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CD" w:rsidRPr="00C846C6" w:rsidRDefault="00E528F0" w:rsidP="00301CCD">
      <w:pPr>
        <w:spacing w:line="240" w:lineRule="auto"/>
        <w:jc w:val="center"/>
        <w:rPr>
          <w:rFonts w:asciiTheme="minorHAnsi" w:hAnsiTheme="minorHAnsi" w:cs="Times New Roman"/>
          <w:b/>
          <w:bCs/>
          <w:sz w:val="40"/>
          <w:szCs w:val="40"/>
          <w:u w:val="single"/>
        </w:rPr>
      </w:pP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>Schválený</w:t>
      </w:r>
      <w:r w:rsidR="003B296B"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 </w:t>
      </w:r>
      <w:r w:rsidR="006C27EC">
        <w:rPr>
          <w:rFonts w:asciiTheme="minorHAnsi" w:hAnsiTheme="minorHAnsi" w:cs="Times New Roman"/>
          <w:b/>
          <w:bCs/>
          <w:sz w:val="40"/>
          <w:szCs w:val="40"/>
          <w:u w:val="single"/>
        </w:rPr>
        <w:t>závěrečn</w:t>
      </w: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>ý</w:t>
      </w:r>
      <w:r w:rsidR="00301CCD" w:rsidRPr="00C846C6"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 úč</w:t>
      </w: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>e</w:t>
      </w:r>
      <w:r w:rsidR="003B296B">
        <w:rPr>
          <w:rFonts w:asciiTheme="minorHAnsi" w:hAnsiTheme="minorHAnsi" w:cs="Times New Roman"/>
          <w:b/>
          <w:bCs/>
          <w:sz w:val="40"/>
          <w:szCs w:val="40"/>
          <w:u w:val="single"/>
        </w:rPr>
        <w:t>t</w:t>
      </w:r>
      <w:r w:rsidR="000C0F06" w:rsidRPr="00C846C6"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 Obce Benetice za rok 202</w:t>
      </w:r>
      <w:r w:rsidR="003B296B">
        <w:rPr>
          <w:rFonts w:asciiTheme="minorHAnsi" w:hAnsiTheme="minorHAnsi" w:cs="Times New Roman"/>
          <w:b/>
          <w:bCs/>
          <w:sz w:val="40"/>
          <w:szCs w:val="40"/>
          <w:u w:val="single"/>
        </w:rPr>
        <w:t>3</w:t>
      </w:r>
      <w:r w:rsidR="000C0F06" w:rsidRPr="00C846C6"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 </w:t>
      </w: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(zpracovaný na základě § 17 zákona č. 250/2000Sb., o rozpočtových pravidlech </w:t>
      </w: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územních rozpočtů ve znění pozdějších předpisů)</w:t>
      </w: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C846C6">
        <w:rPr>
          <w:rFonts w:asciiTheme="minorHAnsi" w:hAnsiTheme="minorHAnsi" w:cs="Times New Roman"/>
          <w:b/>
          <w:sz w:val="24"/>
          <w:szCs w:val="24"/>
          <w:u w:val="single"/>
        </w:rPr>
        <w:t>Údaje o obci: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Adresa:  Obec Benetice 46,  675 06 Benetice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IČO:       00375381           DIČ: CZ 00375381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Telefonní spojení:  starostka mobil :          725 101 306 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                                  místostarosta mobil:   601 335 115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e-mail:  </w:t>
      </w:r>
      <w:hyperlink r:id="rId7" w:history="1">
        <w:r w:rsidRPr="00C846C6">
          <w:rPr>
            <w:rStyle w:val="Hypertextovodkaz"/>
            <w:rFonts w:asciiTheme="minorHAnsi" w:hAnsiTheme="minorHAnsi" w:cs="Times New Roman"/>
            <w:sz w:val="24"/>
            <w:szCs w:val="24"/>
          </w:rPr>
          <w:t>ou.benetice@seznam.cz</w:t>
        </w:r>
      </w:hyperlink>
      <w:r w:rsidRPr="00C846C6">
        <w:rPr>
          <w:rFonts w:asciiTheme="minorHAnsi" w:hAnsiTheme="minorHAnsi" w:cs="Times New Roman"/>
          <w:sz w:val="24"/>
          <w:szCs w:val="24"/>
        </w:rPr>
        <w:t xml:space="preserve">         www. stránky: www.benetice.net.cz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Bankovní spojení:   ZBÚ u KB    -   14421711 / 0100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                                            ČNB    -   94-16515711 / 0100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Počet obyvatel k     1.   1. 202</w:t>
      </w:r>
      <w:r w:rsidR="003B296B">
        <w:rPr>
          <w:rFonts w:asciiTheme="minorHAnsi" w:hAnsiTheme="minorHAnsi" w:cs="Times New Roman"/>
          <w:sz w:val="24"/>
          <w:szCs w:val="24"/>
        </w:rPr>
        <w:t>3</w:t>
      </w:r>
      <w:r w:rsidR="00525B87">
        <w:rPr>
          <w:rFonts w:asciiTheme="minorHAnsi" w:hAnsiTheme="minorHAnsi" w:cs="Times New Roman"/>
          <w:sz w:val="24"/>
          <w:szCs w:val="24"/>
        </w:rPr>
        <w:t xml:space="preserve"> </w:t>
      </w:r>
      <w:r w:rsidRPr="00C846C6">
        <w:rPr>
          <w:rFonts w:asciiTheme="minorHAnsi" w:hAnsiTheme="minorHAnsi" w:cs="Times New Roman"/>
          <w:sz w:val="24"/>
          <w:szCs w:val="24"/>
        </w:rPr>
        <w:t xml:space="preserve">:        </w:t>
      </w:r>
      <w:r w:rsidR="002102F4" w:rsidRPr="00C846C6">
        <w:rPr>
          <w:rFonts w:asciiTheme="minorHAnsi" w:hAnsiTheme="minorHAnsi" w:cs="Times New Roman"/>
          <w:sz w:val="24"/>
          <w:szCs w:val="24"/>
        </w:rPr>
        <w:t>19</w:t>
      </w:r>
      <w:r w:rsidR="003B296B">
        <w:rPr>
          <w:rFonts w:asciiTheme="minorHAnsi" w:hAnsiTheme="minorHAnsi" w:cs="Times New Roman"/>
          <w:sz w:val="24"/>
          <w:szCs w:val="24"/>
        </w:rPr>
        <w:t>6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Počet obyvatel k   31. 12. 202</w:t>
      </w:r>
      <w:r w:rsidR="003B296B">
        <w:rPr>
          <w:rFonts w:asciiTheme="minorHAnsi" w:hAnsiTheme="minorHAnsi" w:cs="Times New Roman"/>
          <w:sz w:val="24"/>
          <w:szCs w:val="24"/>
        </w:rPr>
        <w:t>3</w:t>
      </w:r>
      <w:r w:rsidR="00525B87">
        <w:rPr>
          <w:rFonts w:asciiTheme="minorHAnsi" w:hAnsiTheme="minorHAnsi" w:cs="Times New Roman"/>
          <w:sz w:val="24"/>
          <w:szCs w:val="24"/>
        </w:rPr>
        <w:t xml:space="preserve"> </w:t>
      </w:r>
      <w:r w:rsidRPr="00C846C6">
        <w:rPr>
          <w:rFonts w:asciiTheme="minorHAnsi" w:hAnsiTheme="minorHAnsi" w:cs="Times New Roman"/>
          <w:sz w:val="24"/>
          <w:szCs w:val="24"/>
        </w:rPr>
        <w:t>:        19</w:t>
      </w:r>
      <w:r w:rsidR="00AF4BB9">
        <w:rPr>
          <w:rFonts w:asciiTheme="minorHAnsi" w:hAnsiTheme="minorHAnsi" w:cs="Times New Roman"/>
          <w:sz w:val="24"/>
          <w:szCs w:val="24"/>
        </w:rPr>
        <w:t>5</w:t>
      </w:r>
    </w:p>
    <w:p w:rsidR="00E44F5C" w:rsidRPr="00C846C6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Počet členů zastupitelstva:   7</w:t>
      </w:r>
    </w:p>
    <w:p w:rsidR="00306F16" w:rsidRPr="00C846C6" w:rsidRDefault="00306F16" w:rsidP="00301CCD">
      <w:pPr>
        <w:spacing w:after="0"/>
        <w:rPr>
          <w:rFonts w:asciiTheme="minorHAnsi" w:hAnsiTheme="minorHAnsi" w:cs="Times New Roman"/>
          <w:sz w:val="24"/>
          <w:szCs w:val="24"/>
        </w:rPr>
      </w:pPr>
    </w:p>
    <w:p w:rsidR="00367B30" w:rsidRPr="00C846C6" w:rsidRDefault="00B61A5C" w:rsidP="00367B30">
      <w:pPr>
        <w:rPr>
          <w:rFonts w:asciiTheme="minorHAnsi" w:eastAsia="Times New Roman" w:hAnsiTheme="minorHAnsi" w:cs="Arial"/>
          <w:sz w:val="24"/>
          <w:szCs w:val="24"/>
        </w:rPr>
      </w:pPr>
      <w:r w:rsidRPr="00C846C6">
        <w:rPr>
          <w:rFonts w:asciiTheme="minorHAnsi" w:hAnsiTheme="minorHAnsi" w:cs="Arial"/>
          <w:sz w:val="24"/>
          <w:szCs w:val="24"/>
        </w:rPr>
        <w:t>Obec Ben</w:t>
      </w:r>
      <w:r w:rsidR="00C747BE" w:rsidRPr="00C846C6">
        <w:rPr>
          <w:rFonts w:asciiTheme="minorHAnsi" w:hAnsiTheme="minorHAnsi" w:cs="Arial"/>
          <w:sz w:val="24"/>
          <w:szCs w:val="24"/>
        </w:rPr>
        <w:t>etice  je zřizovatelem příspěvkové organizace s názvem „Základní škola Benetice, okres Třebíč, příspěvková organizace“, hospodářskou činnost nemá.</w:t>
      </w:r>
      <w:r w:rsidR="00367B30" w:rsidRPr="00C846C6">
        <w:rPr>
          <w:rFonts w:asciiTheme="minorHAnsi" w:hAnsiTheme="minorHAnsi" w:cs="Arial"/>
          <w:sz w:val="24"/>
          <w:szCs w:val="24"/>
        </w:rPr>
        <w:t xml:space="preserve"> Je členem Svazku obcí pro komunální služby Třebíč,  DSO Vodovody a kanalizace Třebíč, Sdružení obcí Vysočiny a Sdružení místních samospráv ČR.</w:t>
      </w:r>
    </w:p>
    <w:p w:rsidR="00B61A5C" w:rsidRPr="00C846C6" w:rsidRDefault="00556D30" w:rsidP="00B61A5C">
      <w:pPr>
        <w:rPr>
          <w:rFonts w:asciiTheme="minorHAnsi" w:hAnsiTheme="minorHAnsi" w:cs="Arial"/>
          <w:sz w:val="24"/>
          <w:szCs w:val="24"/>
        </w:rPr>
      </w:pPr>
      <w:r w:rsidRPr="00C846C6">
        <w:rPr>
          <w:rFonts w:asciiTheme="minorHAnsi" w:hAnsiTheme="minorHAnsi" w:cs="Arial"/>
          <w:sz w:val="24"/>
          <w:szCs w:val="24"/>
        </w:rPr>
        <w:t>P</w:t>
      </w:r>
      <w:r w:rsidR="00B61A5C" w:rsidRPr="00C846C6">
        <w:rPr>
          <w:rFonts w:asciiTheme="minorHAnsi" w:hAnsiTheme="minorHAnsi" w:cs="Arial"/>
          <w:sz w:val="24"/>
          <w:szCs w:val="24"/>
        </w:rPr>
        <w:t xml:space="preserve">eněžní operace </w:t>
      </w:r>
      <w:r w:rsidR="003B296B">
        <w:rPr>
          <w:rFonts w:asciiTheme="minorHAnsi" w:hAnsiTheme="minorHAnsi" w:cs="Arial"/>
          <w:sz w:val="24"/>
          <w:szCs w:val="24"/>
        </w:rPr>
        <w:t>byly</w:t>
      </w:r>
      <w:r w:rsidR="00B61A5C" w:rsidRPr="00C846C6">
        <w:rPr>
          <w:rFonts w:asciiTheme="minorHAnsi" w:hAnsiTheme="minorHAnsi" w:cs="Arial"/>
          <w:sz w:val="24"/>
          <w:szCs w:val="24"/>
        </w:rPr>
        <w:t xml:space="preserve"> účtovány v rámc</w:t>
      </w:r>
      <w:r w:rsidR="0013767B" w:rsidRPr="00C846C6">
        <w:rPr>
          <w:rFonts w:asciiTheme="minorHAnsi" w:hAnsiTheme="minorHAnsi" w:cs="Arial"/>
          <w:sz w:val="24"/>
          <w:szCs w:val="24"/>
        </w:rPr>
        <w:t xml:space="preserve">i rozpočtu, který byl schválen </w:t>
      </w:r>
      <w:r w:rsidR="00AF4BB9">
        <w:rPr>
          <w:rFonts w:asciiTheme="minorHAnsi" w:hAnsiTheme="minorHAnsi" w:cs="Arial"/>
          <w:sz w:val="24"/>
          <w:szCs w:val="24"/>
        </w:rPr>
        <w:t>7</w:t>
      </w:r>
      <w:r w:rsidR="0013767B" w:rsidRPr="00C846C6">
        <w:rPr>
          <w:rFonts w:asciiTheme="minorHAnsi" w:hAnsiTheme="minorHAnsi" w:cs="Arial"/>
          <w:sz w:val="24"/>
          <w:szCs w:val="24"/>
        </w:rPr>
        <w:t>. 12.</w:t>
      </w:r>
      <w:r w:rsidR="00B61A5C" w:rsidRPr="00C846C6">
        <w:rPr>
          <w:rFonts w:asciiTheme="minorHAnsi" w:hAnsiTheme="minorHAnsi" w:cs="Arial"/>
          <w:sz w:val="24"/>
          <w:szCs w:val="24"/>
        </w:rPr>
        <w:t xml:space="preserve"> 202</w:t>
      </w:r>
      <w:r w:rsidR="00AF4BB9">
        <w:rPr>
          <w:rFonts w:asciiTheme="minorHAnsi" w:hAnsiTheme="minorHAnsi" w:cs="Arial"/>
          <w:sz w:val="24"/>
          <w:szCs w:val="24"/>
        </w:rPr>
        <w:t>2</w:t>
      </w:r>
      <w:r w:rsidR="00B61A5C" w:rsidRPr="00C846C6">
        <w:rPr>
          <w:rFonts w:asciiTheme="minorHAnsi" w:hAnsiTheme="minorHAnsi" w:cs="Arial"/>
          <w:sz w:val="24"/>
          <w:szCs w:val="24"/>
        </w:rPr>
        <w:t xml:space="preserve">. Během roku bylo provedeno </w:t>
      </w:r>
      <w:r w:rsidR="0013767B" w:rsidRPr="00C846C6">
        <w:rPr>
          <w:rFonts w:asciiTheme="minorHAnsi" w:hAnsiTheme="minorHAnsi" w:cs="Arial"/>
          <w:sz w:val="24"/>
          <w:szCs w:val="24"/>
        </w:rPr>
        <w:t>10</w:t>
      </w:r>
      <w:r w:rsidR="00B61A5C" w:rsidRPr="00C846C6">
        <w:rPr>
          <w:rFonts w:asciiTheme="minorHAnsi" w:hAnsiTheme="minorHAnsi" w:cs="Arial"/>
          <w:sz w:val="24"/>
          <w:szCs w:val="24"/>
        </w:rPr>
        <w:t xml:space="preserve"> rozpočtových opatření  v souladu s § 16 zákona č. 250/2000 Sb., o rozpočtových pravidlech územních rozpočtů.</w:t>
      </w:r>
    </w:p>
    <w:p w:rsidR="00E44F5C" w:rsidRPr="00C846C6" w:rsidRDefault="00E44F5C" w:rsidP="00C747BE">
      <w:pPr>
        <w:spacing w:before="120"/>
        <w:rPr>
          <w:rFonts w:asciiTheme="minorHAnsi" w:hAnsiTheme="minorHAnsi" w:cs="Arial"/>
          <w:color w:val="FF0000"/>
          <w:sz w:val="24"/>
          <w:szCs w:val="24"/>
        </w:rPr>
      </w:pPr>
      <w:r w:rsidRPr="00C846C6">
        <w:rPr>
          <w:rFonts w:asciiTheme="minorHAnsi" w:hAnsiTheme="minorHAnsi" w:cs="Arial"/>
          <w:sz w:val="24"/>
          <w:szCs w:val="24"/>
        </w:rPr>
        <w:t>Veškerá agenda obecního úřadu i základní školy je od roku 2020 zpr</w:t>
      </w:r>
      <w:r w:rsidR="002104E3" w:rsidRPr="00C846C6">
        <w:rPr>
          <w:rFonts w:asciiTheme="minorHAnsi" w:hAnsiTheme="minorHAnsi" w:cs="Arial"/>
          <w:sz w:val="24"/>
          <w:szCs w:val="24"/>
        </w:rPr>
        <w:t>acována účetním programem KEO 4, který nahradil původní program Gordic.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Zůstatky peněžních prostředků k 31. 12. 202</w:t>
      </w:r>
      <w:r w:rsidR="00AF4BB9">
        <w:rPr>
          <w:rFonts w:asciiTheme="minorHAnsi" w:hAnsiTheme="minorHAnsi" w:cs="Times New Roman"/>
          <w:b/>
          <w:bCs/>
          <w:sz w:val="28"/>
          <w:szCs w:val="28"/>
          <w:u w:val="single"/>
        </w:rPr>
        <w:t>3</w:t>
      </w:r>
    </w:p>
    <w:p w:rsidR="00301CCD" w:rsidRPr="00C846C6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301CCD" w:rsidRPr="00C846C6" w:rsidRDefault="00301CCD" w:rsidP="00301CC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C846C6">
        <w:rPr>
          <w:rFonts w:asciiTheme="minorHAnsi" w:hAnsiTheme="minorHAnsi" w:cs="Times New Roman"/>
          <w:bCs/>
          <w:sz w:val="24"/>
          <w:szCs w:val="24"/>
        </w:rPr>
        <w:t xml:space="preserve">Běžný účet u KB:     </w:t>
      </w: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7. </w:t>
      </w:r>
      <w:r w:rsidR="00AF4BB9">
        <w:rPr>
          <w:rFonts w:asciiTheme="minorHAnsi" w:hAnsiTheme="minorHAnsi" w:cs="Times New Roman"/>
          <w:b/>
          <w:bCs/>
          <w:sz w:val="24"/>
          <w:szCs w:val="24"/>
        </w:rPr>
        <w:t>593. 050, 59</w:t>
      </w:r>
      <w:r w:rsidRPr="00C846C6">
        <w:rPr>
          <w:rFonts w:asciiTheme="minorHAnsi" w:hAnsiTheme="minorHAnsi"/>
          <w:b/>
          <w:bCs/>
          <w:sz w:val="24"/>
          <w:szCs w:val="24"/>
        </w:rPr>
        <w:t xml:space="preserve"> Kč</w:t>
      </w:r>
    </w:p>
    <w:p w:rsidR="00301CCD" w:rsidRPr="00C846C6" w:rsidRDefault="00301CCD" w:rsidP="00301CC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C846C6">
        <w:rPr>
          <w:rFonts w:asciiTheme="minorHAnsi" w:hAnsiTheme="minorHAnsi" w:cs="Times New Roman"/>
          <w:bCs/>
          <w:sz w:val="24"/>
          <w:szCs w:val="24"/>
        </w:rPr>
        <w:t>Účet u ČNB</w:t>
      </w: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:             </w:t>
      </w:r>
      <w:r w:rsidR="00AF4BB9">
        <w:rPr>
          <w:rFonts w:asciiTheme="minorHAnsi" w:hAnsiTheme="minorHAnsi" w:cs="Times New Roman"/>
          <w:b/>
          <w:bCs/>
          <w:sz w:val="24"/>
          <w:szCs w:val="24"/>
        </w:rPr>
        <w:t>6. 319. 074, 3</w:t>
      </w:r>
      <w:r w:rsidR="001A0D81">
        <w:rPr>
          <w:rFonts w:asciiTheme="minorHAnsi" w:hAnsiTheme="minorHAnsi" w:cs="Times New Roman"/>
          <w:b/>
          <w:bCs/>
          <w:sz w:val="24"/>
          <w:szCs w:val="24"/>
        </w:rPr>
        <w:t>7</w:t>
      </w:r>
      <w:r w:rsidRPr="00C846C6">
        <w:rPr>
          <w:rFonts w:asciiTheme="minorHAnsi" w:hAnsiTheme="minorHAnsi"/>
          <w:b/>
          <w:bCs/>
          <w:sz w:val="24"/>
          <w:szCs w:val="24"/>
        </w:rPr>
        <w:t xml:space="preserve">  Kč</w:t>
      </w:r>
    </w:p>
    <w:p w:rsidR="00301CCD" w:rsidRPr="00AF4BB9" w:rsidRDefault="00301CCD" w:rsidP="00301CC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C846C6">
        <w:rPr>
          <w:rFonts w:asciiTheme="minorHAnsi" w:hAnsiTheme="minorHAnsi"/>
          <w:sz w:val="24"/>
          <w:szCs w:val="24"/>
        </w:rPr>
        <w:t xml:space="preserve">Pokladna:                        </w:t>
      </w:r>
      <w:r w:rsidR="00AF4BB9" w:rsidRPr="00AF4BB9">
        <w:rPr>
          <w:rFonts w:asciiTheme="minorHAnsi" w:hAnsiTheme="minorHAnsi"/>
          <w:b/>
          <w:sz w:val="24"/>
          <w:szCs w:val="24"/>
        </w:rPr>
        <w:t>32. 397</w:t>
      </w:r>
      <w:r w:rsidRPr="00AF4BB9">
        <w:rPr>
          <w:rFonts w:asciiTheme="minorHAnsi" w:hAnsiTheme="minorHAnsi"/>
          <w:b/>
          <w:sz w:val="24"/>
          <w:szCs w:val="24"/>
        </w:rPr>
        <w:t xml:space="preserve">, 00  Kč  </w:t>
      </w:r>
    </w:p>
    <w:p w:rsidR="00301CCD" w:rsidRPr="00C846C6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1CCD" w:rsidRPr="00C846C6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1CCD" w:rsidRPr="00C846C6" w:rsidRDefault="00301CCD" w:rsidP="00301CC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846C6">
        <w:rPr>
          <w:rFonts w:asciiTheme="minorHAnsi" w:hAnsiTheme="minorHAnsi"/>
          <w:b/>
          <w:sz w:val="28"/>
          <w:szCs w:val="28"/>
          <w:u w:val="single"/>
        </w:rPr>
        <w:t xml:space="preserve">Výsledek hospodaření       </w:t>
      </w:r>
      <w:r w:rsidR="005008D2">
        <w:rPr>
          <w:rFonts w:asciiTheme="minorHAnsi" w:hAnsiTheme="minorHAnsi"/>
          <w:b/>
          <w:sz w:val="28"/>
          <w:szCs w:val="28"/>
          <w:u w:val="single"/>
        </w:rPr>
        <w:t>944. 412, 94</w:t>
      </w:r>
      <w:r w:rsidRPr="00C846C6">
        <w:rPr>
          <w:rFonts w:asciiTheme="minorHAnsi" w:hAnsiTheme="minorHAnsi"/>
          <w:b/>
          <w:sz w:val="28"/>
          <w:szCs w:val="28"/>
          <w:u w:val="single"/>
        </w:rPr>
        <w:t xml:space="preserve">  Kč</w:t>
      </w:r>
    </w:p>
    <w:p w:rsidR="00301CCD" w:rsidRPr="00C846C6" w:rsidRDefault="004E2D19" w:rsidP="00B61A5C">
      <w:pPr>
        <w:spacing w:before="120"/>
        <w:rPr>
          <w:rFonts w:asciiTheme="minorHAnsi" w:hAnsiTheme="minorHAnsi"/>
          <w:sz w:val="24"/>
          <w:szCs w:val="24"/>
        </w:rPr>
      </w:pPr>
      <w:r w:rsidRPr="00C846C6">
        <w:rPr>
          <w:rFonts w:asciiTheme="minorHAnsi" w:hAnsiTheme="minorHAnsi" w:cs="Arial"/>
          <w:sz w:val="24"/>
          <w:szCs w:val="24"/>
        </w:rPr>
        <w:t>Výsledek hospodaření bude po schv</w:t>
      </w:r>
      <w:r w:rsidR="00FE303A" w:rsidRPr="00C846C6">
        <w:rPr>
          <w:rFonts w:asciiTheme="minorHAnsi" w:hAnsiTheme="minorHAnsi" w:cs="Arial"/>
          <w:sz w:val="24"/>
          <w:szCs w:val="24"/>
        </w:rPr>
        <w:t>álení účetní závěrky za rok 202</w:t>
      </w:r>
      <w:r w:rsidR="005008D2">
        <w:rPr>
          <w:rFonts w:asciiTheme="minorHAnsi" w:hAnsiTheme="minorHAnsi" w:cs="Arial"/>
          <w:sz w:val="24"/>
          <w:szCs w:val="24"/>
        </w:rPr>
        <w:t>3</w:t>
      </w:r>
      <w:r w:rsidRPr="00C846C6">
        <w:rPr>
          <w:rFonts w:asciiTheme="minorHAnsi" w:hAnsiTheme="minorHAnsi" w:cs="Arial"/>
          <w:sz w:val="24"/>
          <w:szCs w:val="24"/>
        </w:rPr>
        <w:t xml:space="preserve"> pře</w:t>
      </w:r>
      <w:r w:rsidR="00B61A5C" w:rsidRPr="00C846C6">
        <w:rPr>
          <w:rFonts w:asciiTheme="minorHAnsi" w:hAnsiTheme="minorHAnsi" w:cs="Arial"/>
          <w:sz w:val="24"/>
          <w:szCs w:val="24"/>
        </w:rPr>
        <w:t>veden</w:t>
      </w:r>
      <w:r w:rsidRPr="00C846C6">
        <w:rPr>
          <w:rFonts w:asciiTheme="minorHAnsi" w:hAnsiTheme="minorHAnsi" w:cs="Arial"/>
          <w:sz w:val="24"/>
          <w:szCs w:val="24"/>
        </w:rPr>
        <w:t xml:space="preserve"> z účtu 431  na účet 432 - Výsledek hospodaření předcházejících účetních období.</w:t>
      </w:r>
      <w:r w:rsidR="00301CCD" w:rsidRPr="00C846C6">
        <w:rPr>
          <w:rFonts w:asciiTheme="minorHAnsi" w:hAnsiTheme="minorHAnsi"/>
          <w:sz w:val="24"/>
          <w:szCs w:val="24"/>
        </w:rPr>
        <w:t xml:space="preserve"> </w:t>
      </w:r>
    </w:p>
    <w:p w:rsidR="00BD54C3" w:rsidRPr="00C846C6" w:rsidRDefault="00BD54C3" w:rsidP="00BD54C3">
      <w:pPr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Přijaté dotace:</w:t>
      </w:r>
    </w:p>
    <w:p w:rsidR="00BD54C3" w:rsidRPr="00C846C6" w:rsidRDefault="00BD54C3" w:rsidP="00BD54C3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FB5650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FB5650" w:rsidP="00771630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4111 </w:t>
            </w:r>
            <w:r w:rsidR="006F56BD" w:rsidRPr="00C846C6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dotace </w:t>
            </w:r>
            <w:r w:rsidR="00771630">
              <w:rPr>
                <w:rFonts w:asciiTheme="minorHAnsi" w:hAnsiTheme="minorHAnsi" w:cs="Arial"/>
                <w:sz w:val="24"/>
                <w:szCs w:val="24"/>
              </w:rPr>
              <w:t>–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volb</w:t>
            </w:r>
            <w:r w:rsidR="00771630">
              <w:rPr>
                <w:rFonts w:asciiTheme="minorHAnsi" w:hAnsiTheme="minorHAnsi" w:cs="Arial"/>
                <w:sz w:val="24"/>
                <w:szCs w:val="24"/>
              </w:rPr>
              <w:t>a prezidenta ČR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771630" w:rsidP="00653612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20. 726</w:t>
            </w:r>
            <w:r w:rsidR="00FB5650" w:rsidRPr="00C846C6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FB5650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50" w:rsidRPr="00C846C6" w:rsidRDefault="00FB5650" w:rsidP="00FB5650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4112 - neinvestiční dotace ze státního rozpočtu ČR</w:t>
            </w:r>
            <w:r w:rsidR="008E535C" w:rsidRPr="00C846C6">
              <w:rPr>
                <w:rFonts w:asciiTheme="minorHAnsi" w:hAnsiTheme="minorHAnsi" w:cs="Arial"/>
                <w:sz w:val="24"/>
                <w:szCs w:val="24"/>
              </w:rPr>
              <w:t xml:space="preserve"> -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50" w:rsidRPr="00C846C6" w:rsidRDefault="00FB5650" w:rsidP="00771630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="00771630">
              <w:rPr>
                <w:rFonts w:asciiTheme="minorHAnsi" w:hAnsiTheme="minorHAnsi" w:cs="Arial"/>
                <w:sz w:val="24"/>
                <w:szCs w:val="24"/>
              </w:rPr>
              <w:t>4. 9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00, 00 Kč</w:t>
            </w:r>
          </w:p>
        </w:tc>
      </w:tr>
      <w:tr w:rsidR="00E42616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6" w:rsidRPr="00C846C6" w:rsidRDefault="00E42616" w:rsidP="006F56BD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4116 </w:t>
            </w:r>
            <w:r w:rsidR="006F56BD" w:rsidRPr="00C846C6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F56BD" w:rsidRPr="00C846C6">
              <w:rPr>
                <w:rFonts w:asciiTheme="minorHAnsi" w:hAnsiTheme="minorHAnsi" w:cs="Arial"/>
                <w:sz w:val="24"/>
                <w:szCs w:val="24"/>
              </w:rPr>
              <w:t>finanční příspěvek na hospodaření v lesích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6" w:rsidRPr="00C846C6" w:rsidRDefault="006478C5" w:rsidP="00FB5650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50. 400</w:t>
            </w:r>
            <w:r w:rsidR="006F56BD" w:rsidRPr="00C846C6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6F56BD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D" w:rsidRPr="00C846C6" w:rsidRDefault="00653612" w:rsidP="006478C5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4116 </w:t>
            </w:r>
            <w:r w:rsidR="00963334">
              <w:rPr>
                <w:rFonts w:asciiTheme="minorHAnsi" w:hAnsiTheme="minorHAnsi" w:cs="Arial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="Arial"/>
                <w:sz w:val="24"/>
                <w:szCs w:val="24"/>
              </w:rPr>
              <w:t>neinvestiční dotace – oprava hřbitov</w:t>
            </w:r>
            <w:r w:rsidR="006478C5">
              <w:rPr>
                <w:rFonts w:asciiTheme="minorHAnsi" w:hAnsiTheme="minorHAnsi" w:cs="Arial"/>
                <w:sz w:val="24"/>
                <w:szCs w:val="24"/>
              </w:rPr>
              <w:t>ní zdi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D" w:rsidRPr="00C846C6" w:rsidRDefault="006478C5" w:rsidP="00FB5650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190. 074</w:t>
            </w:r>
            <w:r w:rsidR="00653612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6F56BD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D" w:rsidRPr="00C846C6" w:rsidRDefault="006F56BD" w:rsidP="0065361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4116 - neinvestiční účelová dotace </w:t>
            </w:r>
            <w:r w:rsidR="00653612">
              <w:rPr>
                <w:rFonts w:asciiTheme="minorHAnsi" w:hAnsiTheme="minorHAnsi" w:cs="Arial"/>
                <w:sz w:val="24"/>
                <w:szCs w:val="24"/>
              </w:rPr>
              <w:t>– odborná příprava J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SDH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D" w:rsidRPr="00C846C6" w:rsidRDefault="006478C5" w:rsidP="00FB5650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11. 5</w:t>
            </w:r>
            <w:r w:rsidR="00963334"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="003C1424" w:rsidRPr="00C846C6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FB5650" w:rsidRPr="00C846C6" w:rsidTr="008E535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E42616" w:rsidP="006478C5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4122 - </w:t>
            </w:r>
            <w:r w:rsidR="008E535C" w:rsidRPr="00C846C6">
              <w:rPr>
                <w:rFonts w:asciiTheme="minorHAnsi" w:hAnsiTheme="minorHAnsi" w:cs="Arial"/>
                <w:sz w:val="24"/>
                <w:szCs w:val="24"/>
              </w:rPr>
              <w:t xml:space="preserve">Program obnovy venkova - oprava </w:t>
            </w:r>
            <w:r w:rsidR="003F3D28">
              <w:rPr>
                <w:rFonts w:asciiTheme="minorHAnsi" w:hAnsiTheme="minorHAnsi" w:cs="Arial"/>
                <w:sz w:val="24"/>
                <w:szCs w:val="24"/>
              </w:rPr>
              <w:t>KD Benetice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8E535C" w:rsidP="003F3D28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3F3D28">
              <w:rPr>
                <w:rFonts w:asciiTheme="minorHAnsi" w:hAnsiTheme="minorHAnsi" w:cs="Arial"/>
                <w:sz w:val="24"/>
                <w:szCs w:val="24"/>
              </w:rPr>
              <w:t>50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. 000, 00 Kč</w:t>
            </w:r>
          </w:p>
        </w:tc>
      </w:tr>
      <w:tr w:rsidR="00FB5650" w:rsidRPr="00C846C6" w:rsidTr="00E4261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963334" w:rsidP="00963334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4121  -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finanční dar od Obce Svatoslav  ( na správu hřbitova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50" w:rsidRPr="00C846C6" w:rsidRDefault="00963334" w:rsidP="00FB5650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5. 000, 00 Kč</w:t>
            </w:r>
          </w:p>
        </w:tc>
      </w:tr>
    </w:tbl>
    <w:p w:rsidR="00BD54C3" w:rsidRPr="00C846C6" w:rsidRDefault="00BD54C3" w:rsidP="00FB5650">
      <w:p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42C6F" w:rsidRPr="00C846C6" w:rsidRDefault="00842C6F" w:rsidP="00842C6F">
      <w:pPr>
        <w:rPr>
          <w:rFonts w:asciiTheme="minorHAnsi" w:hAnsiTheme="minorHAnsi"/>
          <w:sz w:val="24"/>
          <w:szCs w:val="24"/>
        </w:rPr>
      </w:pPr>
    </w:p>
    <w:p w:rsidR="00A4223C" w:rsidRDefault="00A4223C" w:rsidP="00AB0593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B0593" w:rsidRPr="00C846C6" w:rsidRDefault="00AB0593" w:rsidP="00AB0593">
      <w:pPr>
        <w:rPr>
          <w:rFonts w:asciiTheme="minorHAnsi" w:eastAsia="Times New Roman" w:hAnsiTheme="minorHAnsi" w:cs="Arial"/>
          <w:b/>
          <w:sz w:val="28"/>
          <w:szCs w:val="28"/>
          <w:u w:val="single"/>
        </w:rPr>
      </w:pPr>
      <w:r w:rsidRPr="00C846C6">
        <w:rPr>
          <w:rFonts w:asciiTheme="minorHAnsi" w:hAnsiTheme="minorHAnsi" w:cs="Arial"/>
          <w:b/>
          <w:sz w:val="28"/>
          <w:szCs w:val="28"/>
          <w:u w:val="single"/>
        </w:rPr>
        <w:t xml:space="preserve">Poskytnuté </w:t>
      </w:r>
      <w:r w:rsidR="00C846C6" w:rsidRPr="00C846C6">
        <w:rPr>
          <w:rFonts w:asciiTheme="minorHAnsi" w:hAnsiTheme="minorHAnsi" w:cs="Arial"/>
          <w:b/>
          <w:sz w:val="28"/>
          <w:szCs w:val="28"/>
          <w:u w:val="single"/>
        </w:rPr>
        <w:t>finanční dary a příspěvky</w:t>
      </w:r>
      <w:r w:rsidRPr="00C846C6">
        <w:rPr>
          <w:rFonts w:asciiTheme="minorHAnsi" w:hAnsiTheme="minorHAnsi" w:cs="Arial"/>
          <w:b/>
          <w:sz w:val="28"/>
          <w:szCs w:val="28"/>
          <w:u w:val="single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6740CC" w:rsidRPr="00C846C6" w:rsidTr="00C7682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C" w:rsidRDefault="006740CC" w:rsidP="00866C7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5221 -  Linka bezpečí – finanční dar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C" w:rsidRDefault="006740CC" w:rsidP="00866C79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2. 000, 00 Kč</w:t>
            </w:r>
          </w:p>
        </w:tc>
      </w:tr>
      <w:tr w:rsidR="00AB0593" w:rsidRPr="00C846C6" w:rsidTr="00C7682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93" w:rsidRPr="00C846C6" w:rsidRDefault="006740CC" w:rsidP="00866C7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5222 – SDH Trnava – finanční dar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93" w:rsidRPr="00C846C6" w:rsidRDefault="006740CC" w:rsidP="00866C79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10. 000, 00 Kč</w:t>
            </w:r>
          </w:p>
        </w:tc>
      </w:tr>
      <w:tr w:rsidR="00AB0593" w:rsidRPr="00C846C6" w:rsidTr="00866C7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93" w:rsidRPr="00C846C6" w:rsidRDefault="00866C79" w:rsidP="00AB059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5223 – Farní úřad Benetice – finanční dar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93" w:rsidRPr="00C846C6" w:rsidRDefault="00866C79" w:rsidP="00866C79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30. 000</w:t>
            </w:r>
            <w:r w:rsidR="00AB0593" w:rsidRPr="00C846C6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6740C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B0593" w:rsidRPr="00C846C6">
              <w:rPr>
                <w:rFonts w:asciiTheme="minorHAnsi" w:hAnsiTheme="minorHAnsi" w:cs="Arial"/>
                <w:sz w:val="24"/>
                <w:szCs w:val="24"/>
              </w:rPr>
              <w:t>00 Kč</w:t>
            </w:r>
          </w:p>
        </w:tc>
      </w:tr>
      <w:tr w:rsidR="00AB0593" w:rsidRPr="00C846C6" w:rsidTr="00AB059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93" w:rsidRPr="00C846C6" w:rsidRDefault="00AB0593" w:rsidP="00866C7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5</w:t>
            </w:r>
            <w:r w:rsidR="00866C79" w:rsidRPr="00C846C6">
              <w:rPr>
                <w:rFonts w:asciiTheme="minorHAnsi" w:hAnsiTheme="minorHAnsi" w:cs="Arial"/>
                <w:sz w:val="24"/>
                <w:szCs w:val="24"/>
              </w:rPr>
              <w:t>229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r w:rsidR="00866C79" w:rsidRPr="00C846C6">
              <w:rPr>
                <w:rFonts w:asciiTheme="minorHAnsi" w:hAnsiTheme="minorHAnsi" w:cs="Arial"/>
                <w:sz w:val="24"/>
                <w:szCs w:val="24"/>
              </w:rPr>
              <w:t>Sdružení místních samospráv ČR – členský příspěvek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93" w:rsidRPr="00C846C6" w:rsidRDefault="00866C79" w:rsidP="006740CC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8B2581">
              <w:rPr>
                <w:rFonts w:asciiTheme="minorHAnsi" w:hAnsiTheme="minorHAnsi" w:cs="Arial"/>
                <w:sz w:val="24"/>
                <w:szCs w:val="24"/>
              </w:rPr>
              <w:t>3. 8</w:t>
            </w:r>
            <w:r w:rsidR="006740CC">
              <w:rPr>
                <w:rFonts w:asciiTheme="minorHAnsi" w:hAnsiTheme="minorHAnsi" w:cs="Arial"/>
                <w:sz w:val="24"/>
                <w:szCs w:val="24"/>
              </w:rPr>
              <w:t>56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AB0593" w:rsidRPr="00C846C6" w:rsidTr="00866C7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93" w:rsidRPr="00C846C6" w:rsidRDefault="00866C79" w:rsidP="00866C7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5229 </w:t>
            </w:r>
            <w:r w:rsidR="007162C2" w:rsidRPr="00C846C6">
              <w:rPr>
                <w:rFonts w:asciiTheme="minorHAnsi" w:hAnsiTheme="minorHAnsi" w:cs="Arial"/>
                <w:sz w:val="24"/>
                <w:szCs w:val="24"/>
              </w:rPr>
              <w:t>–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162C2" w:rsidRPr="00C846C6">
              <w:rPr>
                <w:rFonts w:asciiTheme="minorHAnsi" w:hAnsiTheme="minorHAnsi" w:cs="Arial"/>
                <w:sz w:val="24"/>
                <w:szCs w:val="24"/>
              </w:rPr>
              <w:t>Sdružení obcí Vysočiny – členský příspěvek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93" w:rsidRPr="00C846C6" w:rsidRDefault="007162C2" w:rsidP="006740CC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1. 3</w:t>
            </w:r>
            <w:r w:rsidR="006740CC">
              <w:rPr>
                <w:rFonts w:asciiTheme="minorHAnsi" w:hAnsiTheme="minorHAnsi" w:cs="Arial"/>
                <w:sz w:val="24"/>
                <w:szCs w:val="24"/>
              </w:rPr>
              <w:t>72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, 00 Kč</w:t>
            </w:r>
          </w:p>
        </w:tc>
      </w:tr>
      <w:tr w:rsidR="007162C2" w:rsidRPr="00C846C6" w:rsidTr="007162C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7162C2" w:rsidP="007162C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5329 – Svazek obcí pro komunální služby - členský příspěvek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7162C2" w:rsidP="008B2581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9</w:t>
            </w:r>
            <w:r w:rsidR="008B2581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5, 00 Kč</w:t>
            </w:r>
          </w:p>
        </w:tc>
      </w:tr>
      <w:tr w:rsidR="007162C2" w:rsidRPr="00C846C6" w:rsidTr="007162C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7162C2" w:rsidP="007162C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5329 – VaK Třebíč – členský příspěvek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7162C2" w:rsidP="008B2581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1. 9</w:t>
            </w:r>
            <w:r w:rsidR="008B2581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Pr="00C846C6">
              <w:rPr>
                <w:rFonts w:asciiTheme="minorHAnsi" w:hAnsiTheme="minorHAnsi" w:cs="Arial"/>
                <w:sz w:val="24"/>
                <w:szCs w:val="24"/>
              </w:rPr>
              <w:t>0, 00 Kč</w:t>
            </w:r>
          </w:p>
        </w:tc>
      </w:tr>
      <w:tr w:rsidR="007162C2" w:rsidRPr="00C846C6" w:rsidTr="007162C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7162C2" w:rsidP="007162C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C846C6">
              <w:rPr>
                <w:rFonts w:asciiTheme="minorHAnsi" w:hAnsiTheme="minorHAnsi" w:cs="Arial"/>
                <w:sz w:val="24"/>
                <w:szCs w:val="24"/>
              </w:rPr>
              <w:t>5331 – ZŠ Benetice – neinvestiční příspěvek na provoz školy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C2" w:rsidRPr="00C846C6" w:rsidRDefault="001A15DB" w:rsidP="007162C2">
            <w:pPr>
              <w:spacing w:after="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50</w:t>
            </w:r>
            <w:r w:rsidR="007162C2" w:rsidRPr="00C846C6">
              <w:rPr>
                <w:rFonts w:asciiTheme="minorHAnsi" w:hAnsiTheme="minorHAnsi" w:cs="Arial"/>
                <w:sz w:val="24"/>
                <w:szCs w:val="24"/>
              </w:rPr>
              <w:t>0. 000, 00 Kč</w:t>
            </w:r>
          </w:p>
        </w:tc>
      </w:tr>
    </w:tbl>
    <w:p w:rsidR="00C846C6" w:rsidRPr="00C846C6" w:rsidRDefault="00C846C6" w:rsidP="00842C6F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C846C6" w:rsidRPr="00C846C6" w:rsidRDefault="00C846C6" w:rsidP="00C846C6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A4223C" w:rsidRDefault="00A4223C" w:rsidP="00C846C6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C846C6" w:rsidRPr="00C846C6" w:rsidRDefault="00C846C6" w:rsidP="00C846C6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Údaje o hospodaření s majetkem obce k 31. 12. 202</w:t>
      </w:r>
      <w:r w:rsidR="008D7638">
        <w:rPr>
          <w:rFonts w:asciiTheme="minorHAnsi" w:hAnsiTheme="minorHAnsi" w:cs="Times New Roman"/>
          <w:b/>
          <w:bCs/>
          <w:sz w:val="28"/>
          <w:szCs w:val="28"/>
          <w:u w:val="single"/>
        </w:rPr>
        <w:t>3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2286"/>
        <w:gridCol w:w="2286"/>
      </w:tblGrid>
      <w:tr w:rsidR="00C846C6" w:rsidRPr="00C846C6" w:rsidTr="00E82694">
        <w:tc>
          <w:tcPr>
            <w:tcW w:w="4892" w:type="dxa"/>
          </w:tcPr>
          <w:p w:rsidR="00C846C6" w:rsidRPr="00C846C6" w:rsidRDefault="00C846C6" w:rsidP="00E8269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Název:</w:t>
            </w:r>
          </w:p>
        </w:tc>
        <w:tc>
          <w:tcPr>
            <w:tcW w:w="2286" w:type="dxa"/>
          </w:tcPr>
          <w:p w:rsidR="00C846C6" w:rsidRPr="00C846C6" w:rsidRDefault="00C846C6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202</w:t>
            </w:r>
            <w:r w:rsidR="008D763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C846C6" w:rsidRPr="00C846C6" w:rsidRDefault="00C846C6" w:rsidP="000B3E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202</w:t>
            </w:r>
            <w:r w:rsidR="008D763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018 Drobný dlouhodobý nehm. majetek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51 644, 00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51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 644, 00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019 Ostatní dlouhodobý nehm. majetek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178 500, 00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178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500, 00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021 Stavby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3 496 239, 60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6. 287. 715, 40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022 Samostatné movité věcí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636. 352, 80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6. 492. 119, 31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028 Drobný dlouhodobý hmotný majetek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1. 324. 455, 05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1. 535. 837, 47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031 Pozemky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24. 673, 02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896. 336, 55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041 Nedokončený dlouhodobý nehm. majetek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          0, 00 Kč</w:t>
            </w:r>
          </w:p>
        </w:tc>
        <w:tc>
          <w:tcPr>
            <w:tcW w:w="2286" w:type="dxa"/>
          </w:tcPr>
          <w:p w:rsidR="008D7638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181. 500, 00 Kč</w:t>
            </w:r>
          </w:p>
        </w:tc>
      </w:tr>
      <w:tr w:rsidR="008D7638" w:rsidRPr="00C846C6" w:rsidTr="00E82694">
        <w:tc>
          <w:tcPr>
            <w:tcW w:w="4892" w:type="dxa"/>
          </w:tcPr>
          <w:p w:rsidR="008D7638" w:rsidRPr="00C846C6" w:rsidRDefault="008D7638" w:rsidP="008D763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042 </w:t>
            </w:r>
            <w:r w:rsidRPr="00C846C6">
              <w:rPr>
                <w:rFonts w:asciiTheme="minorHAnsi" w:hAnsiTheme="minorHAnsi"/>
                <w:sz w:val="24"/>
                <w:szCs w:val="24"/>
              </w:rPr>
              <w:t>Nedokončený dlouhodobý hmotný majetek</w:t>
            </w:r>
            <w:r w:rsidRPr="00C846C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286" w:type="dxa"/>
          </w:tcPr>
          <w:p w:rsidR="008D7638" w:rsidRPr="00C846C6" w:rsidRDefault="008D7638" w:rsidP="008D763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 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7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74. 564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, 80 Kč</w:t>
            </w:r>
          </w:p>
        </w:tc>
        <w:tc>
          <w:tcPr>
            <w:tcW w:w="2286" w:type="dxa"/>
          </w:tcPr>
          <w:p w:rsidR="008D7638" w:rsidRPr="00C846C6" w:rsidRDefault="007E31C7" w:rsidP="007E31C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="008D7638"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116. 089, 0</w:t>
            </w:r>
            <w:r w:rsidR="008D7638" w:rsidRPr="00C846C6">
              <w:rPr>
                <w:rFonts w:asciiTheme="minorHAnsi" w:hAnsiTheme="minorHAnsi" w:cs="Times New Roman"/>
                <w:sz w:val="24"/>
                <w:szCs w:val="24"/>
              </w:rPr>
              <w:t>0 Kč</w:t>
            </w:r>
          </w:p>
        </w:tc>
      </w:tr>
    </w:tbl>
    <w:p w:rsidR="00C846C6" w:rsidRPr="00C846C6" w:rsidRDefault="00C846C6" w:rsidP="00C846C6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C846C6" w:rsidRPr="00C846C6" w:rsidRDefault="00C846C6" w:rsidP="00C846C6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C846C6" w:rsidRPr="00C846C6" w:rsidRDefault="00C846C6" w:rsidP="00842C6F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842C6F" w:rsidRPr="00C846C6" w:rsidRDefault="00842C6F" w:rsidP="00842C6F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C846C6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Pořízení - Samostatné movité věci a soubory movitých věcí  účet  022 0200</w:t>
      </w:r>
    </w:p>
    <w:p w:rsidR="00842C6F" w:rsidRDefault="00E01E16" w:rsidP="00842C6F">
      <w:pPr>
        <w:rPr>
          <w:rFonts w:asciiTheme="minorHAnsi" w:hAnsiTheme="minorHAnsi"/>
          <w:sz w:val="24"/>
          <w:szCs w:val="24"/>
        </w:rPr>
      </w:pPr>
      <w:r w:rsidRPr="00C846C6">
        <w:rPr>
          <w:rFonts w:asciiTheme="minorHAnsi" w:hAnsiTheme="minorHAnsi"/>
          <w:sz w:val="24"/>
          <w:szCs w:val="24"/>
        </w:rPr>
        <w:t xml:space="preserve">Starší </w:t>
      </w:r>
      <w:r w:rsidR="00A4223C">
        <w:rPr>
          <w:rFonts w:asciiTheme="minorHAnsi" w:hAnsiTheme="minorHAnsi"/>
          <w:sz w:val="24"/>
          <w:szCs w:val="24"/>
        </w:rPr>
        <w:t>automobil TATRA T815 CA</w:t>
      </w:r>
      <w:r w:rsidR="00842C6F" w:rsidRPr="00C846C6">
        <w:rPr>
          <w:rFonts w:asciiTheme="minorHAnsi" w:hAnsiTheme="minorHAnsi"/>
          <w:sz w:val="24"/>
          <w:szCs w:val="24"/>
        </w:rPr>
        <w:t xml:space="preserve"> v</w:t>
      </w:r>
      <w:r w:rsidRPr="00C846C6">
        <w:rPr>
          <w:rFonts w:asciiTheme="minorHAnsi" w:hAnsiTheme="minorHAnsi"/>
          <w:sz w:val="24"/>
          <w:szCs w:val="24"/>
        </w:rPr>
        <w:t> účetní hodnotě</w:t>
      </w:r>
      <w:r w:rsidR="00842C6F" w:rsidRPr="00C846C6">
        <w:rPr>
          <w:rFonts w:asciiTheme="minorHAnsi" w:hAnsiTheme="minorHAnsi"/>
          <w:sz w:val="24"/>
          <w:szCs w:val="24"/>
        </w:rPr>
        <w:t xml:space="preserve"> </w:t>
      </w:r>
      <w:r w:rsidR="00A4223C">
        <w:rPr>
          <w:rFonts w:asciiTheme="minorHAnsi" w:hAnsiTheme="minorHAnsi"/>
          <w:sz w:val="24"/>
          <w:szCs w:val="24"/>
        </w:rPr>
        <w:t>2. 846. 140</w:t>
      </w:r>
      <w:r w:rsidR="00842C6F" w:rsidRPr="00C846C6">
        <w:rPr>
          <w:rFonts w:asciiTheme="minorHAnsi" w:hAnsiTheme="minorHAnsi"/>
          <w:sz w:val="24"/>
          <w:szCs w:val="24"/>
        </w:rPr>
        <w:t xml:space="preserve">,- Kč byl pořízen </w:t>
      </w:r>
      <w:r w:rsidR="00A4223C">
        <w:rPr>
          <w:rFonts w:asciiTheme="minorHAnsi" w:hAnsiTheme="minorHAnsi"/>
          <w:sz w:val="24"/>
          <w:szCs w:val="24"/>
        </w:rPr>
        <w:t xml:space="preserve">      </w:t>
      </w:r>
      <w:r w:rsidR="00842C6F" w:rsidRPr="00C846C6">
        <w:rPr>
          <w:rFonts w:asciiTheme="minorHAnsi" w:hAnsiTheme="minorHAnsi"/>
          <w:sz w:val="24"/>
          <w:szCs w:val="24"/>
        </w:rPr>
        <w:t xml:space="preserve">bezúplatným převodem od </w:t>
      </w:r>
      <w:r w:rsidR="00A4223C">
        <w:rPr>
          <w:rFonts w:asciiTheme="minorHAnsi" w:hAnsiTheme="minorHAnsi"/>
          <w:sz w:val="24"/>
          <w:szCs w:val="24"/>
        </w:rPr>
        <w:t>Hasičského záchranného sboru Kraje Vysočina.</w:t>
      </w:r>
    </w:p>
    <w:p w:rsidR="00A5226F" w:rsidRDefault="00A4223C" w:rsidP="009B12D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Ruční a vozidlové radiostanice PEGAS</w:t>
      </w:r>
      <w:r w:rsidR="009B12D6">
        <w:rPr>
          <w:rFonts w:asciiTheme="minorHAnsi" w:hAnsiTheme="minorHAnsi"/>
          <w:sz w:val="24"/>
          <w:szCs w:val="24"/>
        </w:rPr>
        <w:t xml:space="preserve"> ( 12 ks ) v celkové účetní hodnotě </w:t>
      </w:r>
      <w:r w:rsidR="00AB5591">
        <w:rPr>
          <w:rFonts w:asciiTheme="minorHAnsi" w:hAnsiTheme="minorHAnsi"/>
          <w:sz w:val="24"/>
          <w:szCs w:val="24"/>
        </w:rPr>
        <w:t>1. 009. 626, 51</w:t>
      </w:r>
      <w:r w:rsidR="009B12D6">
        <w:rPr>
          <w:rFonts w:asciiTheme="minorHAnsi" w:hAnsiTheme="minorHAnsi"/>
          <w:sz w:val="24"/>
          <w:szCs w:val="24"/>
        </w:rPr>
        <w:t xml:space="preserve"> Kč</w:t>
      </w:r>
    </w:p>
    <w:p w:rsidR="009B12D6" w:rsidRPr="00C846C6" w:rsidRDefault="009B12D6" w:rsidP="009B12D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byly pořízeny bezúplatným převodem od Krajského ředitelství </w:t>
      </w:r>
      <w:r w:rsidR="00C7171E">
        <w:rPr>
          <w:rFonts w:asciiTheme="minorHAnsi" w:hAnsiTheme="minorHAnsi"/>
          <w:sz w:val="24"/>
          <w:szCs w:val="24"/>
        </w:rPr>
        <w:t>policie Moravskoslezského kraje.</w:t>
      </w:r>
    </w:p>
    <w:p w:rsidR="00842C6F" w:rsidRPr="00C846C6" w:rsidRDefault="00842C6F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01CCD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  <w:u w:val="single"/>
        </w:rPr>
        <w:t>Pořízení - Drobný dlouhod. hm. majetek – účet 028 0200 :</w:t>
      </w:r>
    </w:p>
    <w:p w:rsidR="00D04E03" w:rsidRPr="00D04E03" w:rsidRDefault="00D04E03" w:rsidP="00D04E03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  <w:u w:val="single"/>
        </w:rPr>
      </w:pPr>
      <w:r w:rsidRPr="00D04E03">
        <w:rPr>
          <w:rFonts w:asciiTheme="minorHAnsi" w:hAnsiTheme="minorHAnsi" w:cs="Times New Roman"/>
          <w:bCs/>
          <w:sz w:val="24"/>
          <w:szCs w:val="24"/>
          <w:u w:val="single"/>
        </w:rPr>
        <w:t>Nákup:</w:t>
      </w:r>
    </w:p>
    <w:p w:rsidR="00C7171E" w:rsidRPr="00C7171E" w:rsidRDefault="00C7171E" w:rsidP="00D04E03">
      <w:pPr>
        <w:spacing w:after="0" w:line="240" w:lineRule="auto"/>
        <w:rPr>
          <w:sz w:val="24"/>
          <w:szCs w:val="24"/>
        </w:rPr>
      </w:pPr>
      <w:r w:rsidRPr="00C7171E">
        <w:rPr>
          <w:sz w:val="24"/>
          <w:szCs w:val="24"/>
        </w:rPr>
        <w:t xml:space="preserve">Chladnička Hyundai                                                                                                </w:t>
      </w:r>
      <w:r w:rsidR="00AB5591">
        <w:rPr>
          <w:sz w:val="24"/>
          <w:szCs w:val="24"/>
        </w:rPr>
        <w:t xml:space="preserve">   </w:t>
      </w:r>
      <w:r w:rsidRPr="00C7171E">
        <w:rPr>
          <w:sz w:val="24"/>
          <w:szCs w:val="24"/>
        </w:rPr>
        <w:t xml:space="preserve">  3 838,-</w:t>
      </w:r>
    </w:p>
    <w:p w:rsidR="00C7171E" w:rsidRPr="00C7171E" w:rsidRDefault="00C7171E" w:rsidP="00D04E03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Hadice zásahová C42 FL-F PUR                                                                              </w:t>
      </w:r>
      <w:r w:rsidR="00AB5591">
        <w:rPr>
          <w:sz w:val="24"/>
          <w:szCs w:val="24"/>
        </w:rPr>
        <w:t xml:space="preserve">    </w:t>
      </w:r>
      <w:r w:rsidRPr="00C7171E">
        <w:rPr>
          <w:sz w:val="24"/>
          <w:szCs w:val="24"/>
        </w:rPr>
        <w:t xml:space="preserve">3 330,-                                                                       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Hadice zásahová C42 FL-G                                                                                     </w:t>
      </w:r>
      <w:r w:rsidR="00AB5591">
        <w:rPr>
          <w:sz w:val="24"/>
          <w:szCs w:val="24"/>
        </w:rPr>
        <w:t xml:space="preserve">   </w:t>
      </w:r>
      <w:r w:rsidRPr="00C7171E">
        <w:rPr>
          <w:sz w:val="24"/>
          <w:szCs w:val="24"/>
        </w:rPr>
        <w:t xml:space="preserve">  2 845,-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Hadice zásahová C42 FL-G                                                                                       </w:t>
      </w:r>
      <w:r w:rsidR="00AB5591">
        <w:rPr>
          <w:sz w:val="24"/>
          <w:szCs w:val="24"/>
        </w:rPr>
        <w:t xml:space="preserve">   </w:t>
      </w:r>
      <w:r w:rsidRPr="00C7171E">
        <w:rPr>
          <w:sz w:val="24"/>
          <w:szCs w:val="24"/>
        </w:rPr>
        <w:t>2 845,-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Dětské hřiště WINDALE – sestava                                                                        </w:t>
      </w:r>
      <w:r w:rsidR="00AB5591">
        <w:rPr>
          <w:sz w:val="24"/>
          <w:szCs w:val="24"/>
        </w:rPr>
        <w:t xml:space="preserve"> </w:t>
      </w:r>
      <w:r w:rsidRPr="00C7171E">
        <w:rPr>
          <w:sz w:val="24"/>
          <w:szCs w:val="24"/>
        </w:rPr>
        <w:t xml:space="preserve">  24 020,-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Nabíječka DECA FL 3713 D                                                                                   </w:t>
      </w:r>
      <w:r w:rsidR="00AB5591">
        <w:rPr>
          <w:sz w:val="24"/>
          <w:szCs w:val="24"/>
        </w:rPr>
        <w:t xml:space="preserve">     </w:t>
      </w:r>
      <w:r w:rsidRPr="00C7171E">
        <w:rPr>
          <w:sz w:val="24"/>
          <w:szCs w:val="24"/>
        </w:rPr>
        <w:t xml:space="preserve">  5 547,-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>Nástěnný obraz „Preambule“                                                                                     2 990,-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>Nástěnný obraz „ Státní symboly“                                                                             2 990,-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Nástěnný obraz „ TGM“                                                                                           </w:t>
      </w:r>
      <w:r w:rsidR="00AB5591">
        <w:rPr>
          <w:sz w:val="24"/>
          <w:szCs w:val="24"/>
        </w:rPr>
        <w:t xml:space="preserve">   </w:t>
      </w:r>
      <w:r w:rsidRPr="00C7171E">
        <w:rPr>
          <w:sz w:val="24"/>
          <w:szCs w:val="24"/>
        </w:rPr>
        <w:t xml:space="preserve"> 2 990,-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Hasičská brašna ATTA CKS                                                                                   </w:t>
      </w:r>
      <w:r w:rsidR="00AB5591">
        <w:rPr>
          <w:sz w:val="24"/>
          <w:szCs w:val="24"/>
        </w:rPr>
        <w:t xml:space="preserve">      </w:t>
      </w:r>
      <w:r w:rsidRPr="00C7171E">
        <w:rPr>
          <w:sz w:val="24"/>
          <w:szCs w:val="24"/>
        </w:rPr>
        <w:t xml:space="preserve">  2 466,-</w:t>
      </w:r>
    </w:p>
    <w:p w:rsidR="00C7171E" w:rsidRPr="00C7171E" w:rsidRDefault="00C7171E" w:rsidP="00C7171E">
      <w:pPr>
        <w:spacing w:after="0"/>
        <w:rPr>
          <w:sz w:val="24"/>
          <w:szCs w:val="24"/>
        </w:rPr>
      </w:pPr>
      <w:r w:rsidRPr="00C7171E">
        <w:rPr>
          <w:sz w:val="24"/>
          <w:szCs w:val="24"/>
        </w:rPr>
        <w:t xml:space="preserve">LED světelná alej 24 x 3 W – oranžová                                                                  </w:t>
      </w:r>
      <w:r w:rsidR="00AB5591">
        <w:rPr>
          <w:sz w:val="24"/>
          <w:szCs w:val="24"/>
        </w:rPr>
        <w:t xml:space="preserve">  </w:t>
      </w:r>
      <w:r w:rsidRPr="00C7171E">
        <w:rPr>
          <w:sz w:val="24"/>
          <w:szCs w:val="24"/>
        </w:rPr>
        <w:t xml:space="preserve">   8 665,-</w:t>
      </w:r>
    </w:p>
    <w:p w:rsidR="00D04E03" w:rsidRDefault="00D04E03" w:rsidP="00705EA7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D04E03" w:rsidRPr="000E37A4" w:rsidRDefault="00DD3E1D" w:rsidP="00705EA7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  <w:u w:val="single"/>
        </w:rPr>
      </w:pPr>
      <w:r w:rsidRPr="000E37A4">
        <w:rPr>
          <w:rFonts w:asciiTheme="minorHAnsi" w:hAnsiTheme="minorHAnsi" w:cs="Times New Roman"/>
          <w:bCs/>
          <w:sz w:val="24"/>
          <w:szCs w:val="24"/>
          <w:u w:val="single"/>
        </w:rPr>
        <w:t>Bezúplatný převod majetku</w:t>
      </w:r>
      <w:r w:rsidR="00D04E03" w:rsidRPr="000E37A4">
        <w:rPr>
          <w:rFonts w:asciiTheme="minorHAnsi" w:hAnsiTheme="minorHAnsi" w:cs="Times New Roman"/>
          <w:bCs/>
          <w:sz w:val="24"/>
          <w:szCs w:val="24"/>
          <w:u w:val="single"/>
        </w:rPr>
        <w:t>:</w:t>
      </w:r>
    </w:p>
    <w:p w:rsidR="00D04E03" w:rsidRDefault="00705EA7" w:rsidP="00705EA7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( </w:t>
      </w:r>
      <w:r w:rsidR="00C7171E">
        <w:rPr>
          <w:rFonts w:asciiTheme="minorHAnsi" w:hAnsiTheme="minorHAnsi" w:cs="Times New Roman"/>
          <w:bCs/>
          <w:sz w:val="24"/>
          <w:szCs w:val="24"/>
        </w:rPr>
        <w:t>radiostanice ruční PEGAS, nabíječ jednonásobný,</w:t>
      </w:r>
      <w:r w:rsidR="00AB5591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C7171E">
        <w:rPr>
          <w:rFonts w:asciiTheme="minorHAnsi" w:hAnsiTheme="minorHAnsi" w:cs="Times New Roman"/>
          <w:bCs/>
          <w:sz w:val="24"/>
          <w:szCs w:val="24"/>
        </w:rPr>
        <w:t>nabíječ vícenásobný,</w:t>
      </w:r>
      <w:r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705EA7" w:rsidRPr="00DD3E1D" w:rsidRDefault="00C7171E" w:rsidP="00705EA7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terminál ruční )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– v celkové výši  </w:t>
      </w:r>
      <w:r w:rsidR="00D04E03">
        <w:rPr>
          <w:rFonts w:asciiTheme="minorHAnsi" w:hAnsiTheme="minorHAnsi" w:cs="Times New Roman"/>
          <w:bCs/>
          <w:sz w:val="24"/>
          <w:szCs w:val="24"/>
        </w:rPr>
        <w:t xml:space="preserve">  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AB5591">
        <w:rPr>
          <w:rFonts w:asciiTheme="minorHAnsi" w:hAnsiTheme="minorHAnsi" w:cs="Times New Roman"/>
          <w:bCs/>
          <w:sz w:val="24"/>
          <w:szCs w:val="24"/>
        </w:rPr>
        <w:t xml:space="preserve">                                                   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 </w:t>
      </w:r>
      <w:r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AB5591">
        <w:rPr>
          <w:rFonts w:asciiTheme="minorHAnsi" w:hAnsiTheme="minorHAnsi" w:cs="Times New Roman"/>
          <w:bCs/>
          <w:sz w:val="24"/>
          <w:szCs w:val="24"/>
        </w:rPr>
        <w:t xml:space="preserve">                </w:t>
      </w:r>
      <w:r>
        <w:rPr>
          <w:rFonts w:asciiTheme="minorHAnsi" w:hAnsiTheme="minorHAnsi" w:cs="Times New Roman"/>
          <w:bCs/>
          <w:sz w:val="24"/>
          <w:szCs w:val="24"/>
        </w:rPr>
        <w:t xml:space="preserve">   </w:t>
      </w:r>
      <w:r w:rsidR="00AB5591">
        <w:rPr>
          <w:rFonts w:asciiTheme="minorHAnsi" w:hAnsiTheme="minorHAnsi" w:cs="Times New Roman"/>
          <w:bCs/>
          <w:sz w:val="24"/>
          <w:szCs w:val="24"/>
        </w:rPr>
        <w:t xml:space="preserve">646. 247, 84 </w:t>
      </w:r>
    </w:p>
    <w:p w:rsidR="00301CCD" w:rsidRPr="001F2FED" w:rsidRDefault="001F2FED" w:rsidP="00AB5591">
      <w:pPr>
        <w:spacing w:after="0"/>
        <w:rPr>
          <w:rFonts w:asciiTheme="minorHAnsi" w:hAnsiTheme="minorHAnsi" w:cs="Times New Roman"/>
          <w:bCs/>
          <w:sz w:val="24"/>
          <w:szCs w:val="24"/>
        </w:rPr>
      </w:pPr>
      <w:r w:rsidRPr="001F2FED">
        <w:rPr>
          <w:rFonts w:asciiTheme="minorHAnsi" w:hAnsiTheme="minorHAnsi" w:cs="Times New Roman"/>
          <w:bCs/>
          <w:sz w:val="24"/>
          <w:szCs w:val="24"/>
        </w:rPr>
        <w:t>(</w:t>
      </w:r>
      <w:r w:rsidR="00AB5591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AB5591">
        <w:rPr>
          <w:rFonts w:asciiTheme="minorHAnsi" w:hAnsiTheme="minorHAnsi"/>
          <w:sz w:val="24"/>
          <w:szCs w:val="24"/>
        </w:rPr>
        <w:t>Krajské ředitelství policie Moravskoslezského kraje</w:t>
      </w:r>
      <w:r w:rsidRPr="001F2FED">
        <w:rPr>
          <w:rFonts w:asciiTheme="minorHAnsi" w:hAnsiTheme="minorHAnsi" w:cs="Times New Roman"/>
          <w:bCs/>
          <w:sz w:val="24"/>
          <w:szCs w:val="24"/>
        </w:rPr>
        <w:t xml:space="preserve"> )</w:t>
      </w:r>
    </w:p>
    <w:p w:rsidR="00301CCD" w:rsidRPr="00C846C6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C846C6">
        <w:rPr>
          <w:rFonts w:asciiTheme="minorHAnsi" w:hAnsiTheme="minorHAnsi"/>
          <w:sz w:val="24"/>
          <w:szCs w:val="24"/>
        </w:rPr>
        <w:t>-------------------------------------------------------------------------------------------------------------------</w:t>
      </w:r>
    </w:p>
    <w:p w:rsidR="00301CCD" w:rsidRPr="00C846C6" w:rsidRDefault="00301CCD" w:rsidP="00301CCD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Nově pořízený DDHM 028 </w:t>
      </w:r>
      <w:r w:rsidR="008048C9"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0200: </w:t>
      </w: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                                     </w:t>
      </w:r>
      <w:r w:rsidR="0013767B"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    </w:t>
      </w: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  </w:t>
      </w:r>
      <w:r w:rsidR="00AB5591">
        <w:rPr>
          <w:rFonts w:asciiTheme="minorHAnsi" w:hAnsiTheme="minorHAnsi" w:cs="Times New Roman"/>
          <w:b/>
          <w:bCs/>
          <w:sz w:val="24"/>
          <w:szCs w:val="24"/>
        </w:rPr>
        <w:t xml:space="preserve">     708. 773, 84</w:t>
      </w:r>
      <w:r w:rsidRPr="00C846C6">
        <w:rPr>
          <w:rFonts w:asciiTheme="minorHAnsi" w:hAnsiTheme="minorHAnsi" w:cs="Times New Roman"/>
          <w:b/>
          <w:bCs/>
          <w:sz w:val="24"/>
          <w:szCs w:val="24"/>
        </w:rPr>
        <w:t xml:space="preserve"> Kč</w:t>
      </w:r>
    </w:p>
    <w:p w:rsidR="007916E5" w:rsidRPr="00C846C6" w:rsidRDefault="00301CCD" w:rsidP="00301CCD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C846C6">
        <w:rPr>
          <w:rFonts w:asciiTheme="minorHAnsi" w:hAnsiTheme="minorHAnsi" w:cs="Times New Roman"/>
          <w:b/>
          <w:sz w:val="24"/>
          <w:szCs w:val="24"/>
        </w:rPr>
        <w:t>--------------------------------------------------------------------------------</w:t>
      </w:r>
      <w:r w:rsidR="00387508" w:rsidRPr="00C846C6">
        <w:rPr>
          <w:rFonts w:asciiTheme="minorHAnsi" w:hAnsiTheme="minorHAnsi" w:cs="Times New Roman"/>
          <w:b/>
          <w:sz w:val="24"/>
          <w:szCs w:val="24"/>
        </w:rPr>
        <w:t>-------------------------</w:t>
      </w:r>
      <w:r w:rsidR="00CE477B">
        <w:rPr>
          <w:rFonts w:asciiTheme="minorHAnsi" w:hAnsiTheme="minorHAnsi" w:cs="Times New Roman"/>
          <w:b/>
          <w:sz w:val="24"/>
          <w:szCs w:val="24"/>
        </w:rPr>
        <w:t>----</w:t>
      </w:r>
      <w:r w:rsidR="00AB5591">
        <w:rPr>
          <w:rFonts w:asciiTheme="minorHAnsi" w:hAnsiTheme="minorHAnsi" w:cs="Times New Roman"/>
          <w:b/>
          <w:sz w:val="24"/>
          <w:szCs w:val="24"/>
        </w:rPr>
        <w:t>--</w:t>
      </w:r>
      <w:r w:rsidR="00387508" w:rsidRPr="00C846C6">
        <w:rPr>
          <w:rFonts w:asciiTheme="minorHAnsi" w:hAnsiTheme="minorHAnsi" w:cs="Times New Roman"/>
          <w:b/>
          <w:sz w:val="24"/>
          <w:szCs w:val="24"/>
        </w:rPr>
        <w:t>------</w:t>
      </w:r>
    </w:p>
    <w:p w:rsidR="007916E5" w:rsidRPr="00C846C6" w:rsidRDefault="007916E5" w:rsidP="00301CCD">
      <w:pPr>
        <w:spacing w:after="0"/>
        <w:rPr>
          <w:rFonts w:asciiTheme="minorHAnsi" w:hAnsiTheme="minorHAnsi" w:cs="Times New Roman"/>
          <w:b/>
          <w:sz w:val="24"/>
          <w:szCs w:val="24"/>
        </w:rPr>
      </w:pPr>
    </w:p>
    <w:p w:rsidR="00C846C6" w:rsidRPr="00C846C6" w:rsidRDefault="00C846C6" w:rsidP="00C846C6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  <w:u w:val="single"/>
        </w:rPr>
        <w:t>Vyřazený majetek:</w:t>
      </w:r>
    </w:p>
    <w:p w:rsidR="00C846C6" w:rsidRPr="00C846C6" w:rsidRDefault="00C846C6" w:rsidP="00C846C6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BD4B0F" w:rsidRDefault="00C846C6" w:rsidP="00C846C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C846C6">
        <w:rPr>
          <w:rFonts w:asciiTheme="minorHAnsi" w:hAnsiTheme="minorHAnsi" w:cs="Times New Roman"/>
          <w:bCs/>
          <w:sz w:val="24"/>
          <w:szCs w:val="24"/>
        </w:rPr>
        <w:t>V roce 202</w:t>
      </w:r>
      <w:r w:rsidR="00BD4B0F">
        <w:rPr>
          <w:rFonts w:asciiTheme="minorHAnsi" w:hAnsiTheme="minorHAnsi" w:cs="Times New Roman"/>
          <w:bCs/>
          <w:sz w:val="24"/>
          <w:szCs w:val="24"/>
        </w:rPr>
        <w:t>3</w:t>
      </w:r>
      <w:r w:rsidRPr="00C846C6">
        <w:rPr>
          <w:rFonts w:asciiTheme="minorHAnsi" w:hAnsiTheme="minorHAnsi" w:cs="Times New Roman"/>
          <w:bCs/>
          <w:sz w:val="24"/>
          <w:szCs w:val="24"/>
        </w:rPr>
        <w:t xml:space="preserve"> byl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vyřazen</w:t>
      </w:r>
      <w:r w:rsidR="00BD4B0F">
        <w:rPr>
          <w:rFonts w:asciiTheme="minorHAnsi" w:hAnsiTheme="minorHAnsi" w:cs="Times New Roman"/>
          <w:bCs/>
          <w:sz w:val="24"/>
          <w:szCs w:val="24"/>
        </w:rPr>
        <w:t xml:space="preserve"> DDHM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v celkové hodnotě </w:t>
      </w:r>
      <w:r w:rsidR="00BD4B0F">
        <w:rPr>
          <w:rFonts w:asciiTheme="minorHAnsi" w:hAnsiTheme="minorHAnsi" w:cs="Times New Roman"/>
          <w:bCs/>
          <w:sz w:val="24"/>
          <w:szCs w:val="24"/>
        </w:rPr>
        <w:t>481. 684, 82</w:t>
      </w:r>
      <w:r w:rsidR="00705EA7">
        <w:rPr>
          <w:rFonts w:asciiTheme="minorHAnsi" w:hAnsiTheme="minorHAnsi" w:cs="Times New Roman"/>
          <w:bCs/>
          <w:sz w:val="24"/>
          <w:szCs w:val="24"/>
        </w:rPr>
        <w:t>,- Kč</w:t>
      </w:r>
      <w:r w:rsidR="00BD4B0F">
        <w:rPr>
          <w:rFonts w:asciiTheme="minorHAnsi" w:hAnsiTheme="minorHAnsi" w:cs="Times New Roman"/>
          <w:bCs/>
          <w:sz w:val="24"/>
          <w:szCs w:val="24"/>
        </w:rPr>
        <w:t>. Dále by přeřazen DDHM</w:t>
      </w:r>
    </w:p>
    <w:p w:rsidR="00C846C6" w:rsidRDefault="00BD4B0F" w:rsidP="00C846C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v hodnotě 15. 706, 60 Kč</w:t>
      </w:r>
      <w:r w:rsidR="00705EA7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D745BD">
        <w:rPr>
          <w:rFonts w:asciiTheme="minorHAnsi" w:hAnsiTheme="minorHAnsi" w:cs="Times New Roman"/>
          <w:bCs/>
          <w:sz w:val="24"/>
          <w:szCs w:val="24"/>
        </w:rPr>
        <w:t xml:space="preserve">u účtu 028 </w:t>
      </w:r>
      <w:r>
        <w:rPr>
          <w:rFonts w:asciiTheme="minorHAnsi" w:hAnsiTheme="minorHAnsi" w:cs="Times New Roman"/>
          <w:bCs/>
          <w:sz w:val="24"/>
          <w:szCs w:val="24"/>
        </w:rPr>
        <w:t>na podrozvahové účty.</w:t>
      </w:r>
    </w:p>
    <w:p w:rsidR="00801BF7" w:rsidRPr="00C846C6" w:rsidRDefault="00801BF7" w:rsidP="00C846C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C846C6" w:rsidRDefault="00C846C6" w:rsidP="00C846C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301CCD" w:rsidRDefault="00306F16" w:rsidP="00301CCD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C846C6">
        <w:rPr>
          <w:rFonts w:asciiTheme="minorHAnsi" w:hAnsiTheme="minorHAnsi"/>
          <w:b/>
          <w:sz w:val="24"/>
          <w:szCs w:val="24"/>
          <w:u w:val="single"/>
        </w:rPr>
        <w:t>P</w:t>
      </w:r>
      <w:r w:rsidR="00301CCD" w:rsidRPr="00C846C6">
        <w:rPr>
          <w:rFonts w:asciiTheme="minorHAnsi" w:hAnsiTheme="minorHAnsi"/>
          <w:b/>
          <w:sz w:val="24"/>
          <w:szCs w:val="24"/>
          <w:u w:val="single"/>
        </w:rPr>
        <w:t>ozemky:</w:t>
      </w:r>
    </w:p>
    <w:p w:rsidR="00405438" w:rsidRDefault="00A07AED" w:rsidP="00306F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Prodej </w:t>
      </w:r>
      <w:r w:rsidR="00787BF8" w:rsidRPr="00C846C6">
        <w:rPr>
          <w:rFonts w:asciiTheme="minorHAnsi" w:hAnsiTheme="minorHAnsi"/>
          <w:sz w:val="24"/>
          <w:szCs w:val="24"/>
        </w:rPr>
        <w:t>pozem</w:t>
      </w:r>
      <w:r>
        <w:rPr>
          <w:rFonts w:asciiTheme="minorHAnsi" w:hAnsiTheme="minorHAnsi"/>
          <w:sz w:val="24"/>
          <w:szCs w:val="24"/>
        </w:rPr>
        <w:t>k</w:t>
      </w:r>
      <w:r w:rsidR="000E37A4">
        <w:rPr>
          <w:rFonts w:asciiTheme="minorHAnsi" w:hAnsiTheme="minorHAnsi"/>
          <w:sz w:val="24"/>
          <w:szCs w:val="24"/>
        </w:rPr>
        <w:t>ů</w:t>
      </w:r>
      <w:r w:rsidR="003F48F3">
        <w:rPr>
          <w:rFonts w:asciiTheme="minorHAnsi" w:hAnsiTheme="minorHAnsi"/>
          <w:sz w:val="24"/>
          <w:szCs w:val="24"/>
        </w:rPr>
        <w:t>:</w:t>
      </w:r>
      <w:r w:rsidR="00787BF8" w:rsidRPr="00C846C6">
        <w:rPr>
          <w:rFonts w:asciiTheme="minorHAnsi" w:hAnsiTheme="minorHAnsi"/>
          <w:sz w:val="24"/>
          <w:szCs w:val="24"/>
        </w:rPr>
        <w:t xml:space="preserve"> </w:t>
      </w:r>
      <w:r w:rsidR="008142D8">
        <w:rPr>
          <w:rFonts w:asciiTheme="minorHAnsi" w:hAnsiTheme="minorHAnsi"/>
          <w:sz w:val="24"/>
          <w:szCs w:val="24"/>
        </w:rPr>
        <w:t xml:space="preserve"> </w:t>
      </w:r>
      <w:r w:rsidR="00CB7632">
        <w:rPr>
          <w:rFonts w:asciiTheme="minorHAnsi" w:hAnsiTheme="minorHAnsi"/>
          <w:sz w:val="24"/>
          <w:szCs w:val="24"/>
        </w:rPr>
        <w:t xml:space="preserve">celková </w:t>
      </w:r>
      <w:r w:rsidR="008142D8">
        <w:rPr>
          <w:rFonts w:asciiTheme="minorHAnsi" w:hAnsiTheme="minorHAnsi"/>
          <w:sz w:val="24"/>
          <w:szCs w:val="24"/>
        </w:rPr>
        <w:t xml:space="preserve">výměra </w:t>
      </w:r>
      <w:r w:rsidR="00CB7632">
        <w:rPr>
          <w:rFonts w:asciiTheme="minorHAnsi" w:hAnsiTheme="minorHAnsi"/>
          <w:sz w:val="24"/>
          <w:szCs w:val="24"/>
        </w:rPr>
        <w:t>816,63</w:t>
      </w:r>
      <w:r w:rsidR="008142D8">
        <w:rPr>
          <w:rFonts w:asciiTheme="minorHAnsi" w:hAnsiTheme="minorHAnsi"/>
          <w:sz w:val="24"/>
          <w:szCs w:val="24"/>
        </w:rPr>
        <w:t xml:space="preserve"> m2  / 60,- Kč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 xml:space="preserve">, </w:t>
      </w:r>
      <w:r w:rsidR="008142D8">
        <w:rPr>
          <w:rFonts w:asciiTheme="minorHAnsi" w:hAnsiTheme="minorHAnsi"/>
        </w:rPr>
        <w:t>evidenční cen</w:t>
      </w:r>
      <w:r w:rsidR="00405438">
        <w:rPr>
          <w:rFonts w:asciiTheme="minorHAnsi" w:hAnsiTheme="minorHAnsi"/>
        </w:rPr>
        <w:t>a</w:t>
      </w:r>
      <w:r w:rsidR="008142D8">
        <w:rPr>
          <w:rFonts w:asciiTheme="minorHAnsi" w:hAnsiTheme="minorHAnsi"/>
        </w:rPr>
        <w:t xml:space="preserve"> </w:t>
      </w:r>
      <w:r w:rsidR="000E37A4">
        <w:rPr>
          <w:rFonts w:asciiTheme="minorHAnsi" w:hAnsiTheme="minorHAnsi"/>
        </w:rPr>
        <w:t>15. 536, 47</w:t>
      </w:r>
      <w:r w:rsidR="008142D8">
        <w:rPr>
          <w:rFonts w:asciiTheme="minorHAnsi" w:hAnsiTheme="minorHAnsi"/>
        </w:rPr>
        <w:t xml:space="preserve"> Kč</w:t>
      </w:r>
      <w:r w:rsidR="000E37A4">
        <w:rPr>
          <w:rFonts w:asciiTheme="minorHAnsi" w:hAnsiTheme="minorHAnsi"/>
        </w:rPr>
        <w:t xml:space="preserve"> </w:t>
      </w:r>
    </w:p>
    <w:p w:rsidR="00E01E16" w:rsidRDefault="003F48F3" w:rsidP="00306F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</w:t>
      </w:r>
      <w:r w:rsidR="000E37A4">
        <w:rPr>
          <w:rFonts w:asciiTheme="minorHAnsi" w:hAnsiTheme="minorHAnsi"/>
          <w:sz w:val="24"/>
          <w:szCs w:val="24"/>
        </w:rPr>
        <w:t xml:space="preserve">( p. č. 51/4, 54/46,  93,  51/4,  51/33,  4360/3 ) </w:t>
      </w:r>
    </w:p>
    <w:p w:rsidR="00CB7632" w:rsidRDefault="00CB7632" w:rsidP="00306F16">
      <w:pPr>
        <w:spacing w:after="0"/>
        <w:rPr>
          <w:rFonts w:asciiTheme="minorHAnsi" w:hAnsiTheme="minorHAnsi"/>
        </w:rPr>
      </w:pPr>
    </w:p>
    <w:p w:rsidR="003F48F3" w:rsidRDefault="00A07AED" w:rsidP="00306F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Nákup pozemk</w:t>
      </w:r>
      <w:r w:rsidR="00CB7632">
        <w:rPr>
          <w:rFonts w:asciiTheme="minorHAnsi" w:hAnsiTheme="minorHAnsi"/>
        </w:rPr>
        <w:t>ů</w:t>
      </w:r>
      <w:r w:rsidR="003F48F3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r w:rsidR="003F48F3">
        <w:rPr>
          <w:rFonts w:asciiTheme="minorHAnsi" w:hAnsiTheme="minorHAnsi"/>
        </w:rPr>
        <w:t xml:space="preserve"> celková </w:t>
      </w:r>
      <w:r>
        <w:rPr>
          <w:rFonts w:asciiTheme="minorHAnsi" w:hAnsiTheme="minorHAnsi"/>
        </w:rPr>
        <w:t xml:space="preserve">výměra  </w:t>
      </w:r>
      <w:r w:rsidR="00332946">
        <w:rPr>
          <w:rFonts w:asciiTheme="minorHAnsi" w:hAnsiTheme="minorHAnsi"/>
        </w:rPr>
        <w:t>716 m2</w:t>
      </w:r>
      <w:r w:rsidR="008142D8">
        <w:rPr>
          <w:rFonts w:asciiTheme="minorHAnsi" w:hAnsiTheme="minorHAnsi"/>
        </w:rPr>
        <w:t xml:space="preserve"> </w:t>
      </w:r>
      <w:r w:rsidR="00332946">
        <w:rPr>
          <w:rFonts w:asciiTheme="minorHAnsi" w:hAnsiTheme="minorHAnsi"/>
        </w:rPr>
        <w:t xml:space="preserve"> = </w:t>
      </w:r>
      <w:r w:rsidR="008142D8">
        <w:rPr>
          <w:rFonts w:asciiTheme="minorHAnsi" w:hAnsiTheme="minorHAnsi"/>
        </w:rPr>
        <w:t xml:space="preserve"> </w:t>
      </w:r>
      <w:r w:rsidR="003F48F3">
        <w:rPr>
          <w:rFonts w:asciiTheme="minorHAnsi" w:hAnsiTheme="minorHAnsi"/>
        </w:rPr>
        <w:t>287. 200</w:t>
      </w:r>
      <w:r w:rsidR="008142D8">
        <w:rPr>
          <w:rFonts w:asciiTheme="minorHAnsi" w:hAnsiTheme="minorHAnsi"/>
        </w:rPr>
        <w:t>,- Kč</w:t>
      </w:r>
      <w:r w:rsidR="003F48F3">
        <w:rPr>
          <w:rFonts w:asciiTheme="minorHAnsi" w:hAnsiTheme="minorHAnsi"/>
        </w:rPr>
        <w:t xml:space="preserve"> ( </w:t>
      </w:r>
      <w:r w:rsidR="008142D8">
        <w:rPr>
          <w:rFonts w:asciiTheme="minorHAnsi" w:hAnsiTheme="minorHAnsi"/>
        </w:rPr>
        <w:t xml:space="preserve">p. č. </w:t>
      </w:r>
      <w:r w:rsidR="003F48F3">
        <w:rPr>
          <w:rFonts w:asciiTheme="minorHAnsi" w:hAnsiTheme="minorHAnsi"/>
        </w:rPr>
        <w:t xml:space="preserve">6,  51/35,  51/54,  51/59,  51/60,  </w:t>
      </w:r>
      <w:r w:rsidR="00332946">
        <w:rPr>
          <w:rFonts w:asciiTheme="minorHAnsi" w:hAnsiTheme="minorHAnsi"/>
        </w:rPr>
        <w:t xml:space="preserve">   </w:t>
      </w:r>
    </w:p>
    <w:p w:rsidR="008142D8" w:rsidRDefault="003F48F3" w:rsidP="00306F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</w:t>
      </w:r>
      <w:r w:rsidR="00332946">
        <w:rPr>
          <w:rFonts w:asciiTheme="minorHAnsi" w:hAnsiTheme="minorHAnsi"/>
        </w:rPr>
        <w:t xml:space="preserve">                                                                             51/62, </w:t>
      </w:r>
      <w:r>
        <w:rPr>
          <w:rFonts w:asciiTheme="minorHAnsi" w:hAnsiTheme="minorHAnsi"/>
        </w:rPr>
        <w:t xml:space="preserve"> 56/29</w:t>
      </w:r>
      <w:r w:rsidR="00332946">
        <w:rPr>
          <w:rFonts w:asciiTheme="minorHAnsi" w:hAnsiTheme="minorHAnsi"/>
        </w:rPr>
        <w:t xml:space="preserve"> )</w:t>
      </w:r>
    </w:p>
    <w:p w:rsidR="00801BF7" w:rsidRDefault="00801BF7" w:rsidP="00306F16">
      <w:pPr>
        <w:spacing w:after="0"/>
        <w:rPr>
          <w:rFonts w:asciiTheme="minorHAnsi" w:hAnsiTheme="minorHAnsi"/>
        </w:rPr>
      </w:pPr>
    </w:p>
    <w:p w:rsidR="000C0F06" w:rsidRDefault="00301CCD" w:rsidP="00301CCD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846C6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Nedokončený dlouhodobý hmotný majetek  042  </w:t>
      </w:r>
      <w:r w:rsidR="00387508" w:rsidRPr="00C846C6">
        <w:rPr>
          <w:rFonts w:asciiTheme="minorHAnsi" w:hAnsiTheme="minorHAnsi"/>
          <w:b/>
          <w:sz w:val="24"/>
          <w:szCs w:val="24"/>
          <w:u w:val="single"/>
        </w:rPr>
        <w:t>…</w:t>
      </w:r>
    </w:p>
    <w:p w:rsidR="00801BF7" w:rsidRDefault="00801BF7" w:rsidP="00301CCD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301CCD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C846C6">
        <w:rPr>
          <w:rFonts w:asciiTheme="minorHAnsi" w:hAnsiTheme="minorHAnsi"/>
          <w:sz w:val="24"/>
          <w:szCs w:val="24"/>
          <w:u w:val="single"/>
        </w:rPr>
        <w:t>Stav</w:t>
      </w:r>
      <w:r w:rsidR="00387508" w:rsidRPr="00C846C6">
        <w:rPr>
          <w:rFonts w:asciiTheme="minorHAnsi" w:hAnsiTheme="minorHAnsi"/>
          <w:sz w:val="24"/>
          <w:szCs w:val="24"/>
          <w:u w:val="single"/>
        </w:rPr>
        <w:t xml:space="preserve">ební úpravy  budovy </w:t>
      </w:r>
      <w:r w:rsidR="00332946">
        <w:rPr>
          <w:rFonts w:asciiTheme="minorHAnsi" w:hAnsiTheme="minorHAnsi"/>
          <w:sz w:val="24"/>
          <w:szCs w:val="24"/>
          <w:u w:val="single"/>
        </w:rPr>
        <w:t xml:space="preserve">ZŠ </w:t>
      </w:r>
      <w:r w:rsidR="00387508" w:rsidRPr="00C846C6">
        <w:rPr>
          <w:rFonts w:asciiTheme="minorHAnsi" w:hAnsiTheme="minorHAnsi"/>
          <w:sz w:val="24"/>
          <w:szCs w:val="24"/>
          <w:u w:val="single"/>
        </w:rPr>
        <w:t xml:space="preserve"> 042</w:t>
      </w:r>
      <w:r w:rsidR="00332946">
        <w:rPr>
          <w:rFonts w:asciiTheme="minorHAnsi" w:hAnsiTheme="minorHAnsi"/>
          <w:sz w:val="24"/>
          <w:szCs w:val="24"/>
          <w:u w:val="single"/>
        </w:rPr>
        <w:t> </w:t>
      </w:r>
      <w:r w:rsidR="00387508" w:rsidRPr="00C846C6">
        <w:rPr>
          <w:rFonts w:asciiTheme="minorHAnsi" w:hAnsiTheme="minorHAnsi"/>
          <w:sz w:val="24"/>
          <w:szCs w:val="24"/>
          <w:u w:val="single"/>
        </w:rPr>
        <w:t>20</w:t>
      </w:r>
      <w:r w:rsidR="00332946">
        <w:rPr>
          <w:rFonts w:asciiTheme="minorHAnsi" w:hAnsiTheme="minorHAnsi"/>
          <w:sz w:val="24"/>
          <w:szCs w:val="24"/>
          <w:u w:val="single"/>
        </w:rPr>
        <w:t xml:space="preserve">2 </w:t>
      </w:r>
      <w:r w:rsidR="00387508" w:rsidRPr="00C846C6">
        <w:rPr>
          <w:rFonts w:asciiTheme="minorHAnsi" w:hAnsiTheme="minorHAnsi"/>
          <w:sz w:val="24"/>
          <w:szCs w:val="24"/>
          <w:u w:val="single"/>
        </w:rPr>
        <w:t>:</w:t>
      </w:r>
    </w:p>
    <w:p w:rsidR="00301CCD" w:rsidRDefault="00332946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Prodloužení stavebního povolení</w:t>
      </w:r>
      <w:r w:rsidR="00CF205C" w:rsidRPr="00C846C6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 w:rsidR="008142D8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</w:t>
      </w:r>
      <w:r w:rsidR="008142D8">
        <w:rPr>
          <w:rFonts w:asciiTheme="minorHAnsi" w:hAnsiTheme="minorHAnsi"/>
          <w:sz w:val="24"/>
          <w:szCs w:val="24"/>
        </w:rPr>
        <w:t xml:space="preserve">    </w:t>
      </w:r>
      <w:r w:rsidR="00CF205C" w:rsidRPr="00C846C6">
        <w:rPr>
          <w:rFonts w:asciiTheme="minorHAnsi" w:hAnsiTheme="minorHAnsi"/>
          <w:sz w:val="24"/>
          <w:szCs w:val="24"/>
        </w:rPr>
        <w:t xml:space="preserve">   </w:t>
      </w:r>
      <w:r w:rsidR="008142D8">
        <w:rPr>
          <w:rFonts w:asciiTheme="minorHAnsi" w:hAnsiTheme="minorHAnsi"/>
          <w:sz w:val="24"/>
          <w:szCs w:val="24"/>
        </w:rPr>
        <w:t xml:space="preserve">1. </w:t>
      </w:r>
      <w:r>
        <w:rPr>
          <w:rFonts w:asciiTheme="minorHAnsi" w:hAnsiTheme="minorHAnsi"/>
          <w:sz w:val="24"/>
          <w:szCs w:val="24"/>
        </w:rPr>
        <w:t>0</w:t>
      </w:r>
      <w:r w:rsidR="008142D8">
        <w:rPr>
          <w:rFonts w:asciiTheme="minorHAnsi" w:hAnsiTheme="minorHAnsi"/>
          <w:sz w:val="24"/>
          <w:szCs w:val="24"/>
        </w:rPr>
        <w:t>00,-</w:t>
      </w:r>
    </w:p>
    <w:p w:rsidR="00332946" w:rsidRDefault="00332946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Zpracování žádosti o dotaci                                                                            10. 000,-</w:t>
      </w:r>
    </w:p>
    <w:p w:rsidR="00332946" w:rsidRPr="00C846C6" w:rsidRDefault="00332946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Zpracování dokladů na dotaci                                                                         20. 000,-</w:t>
      </w:r>
    </w:p>
    <w:p w:rsidR="00845299" w:rsidRPr="00C846C6" w:rsidRDefault="00845299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846C6">
        <w:rPr>
          <w:rFonts w:asciiTheme="minorHAnsi" w:hAnsiTheme="minorHAnsi"/>
          <w:sz w:val="24"/>
          <w:szCs w:val="24"/>
        </w:rPr>
        <w:t>--------------------------------------------------------------------------------------</w:t>
      </w:r>
      <w:r w:rsidR="00332946">
        <w:rPr>
          <w:rFonts w:asciiTheme="minorHAnsi" w:hAnsiTheme="minorHAnsi"/>
          <w:sz w:val="24"/>
          <w:szCs w:val="24"/>
        </w:rPr>
        <w:t>-----------------------</w:t>
      </w:r>
    </w:p>
    <w:p w:rsidR="004A5F8E" w:rsidRDefault="008142D8" w:rsidP="00801BF7">
      <w:pPr>
        <w:spacing w:after="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/>
          <w:b/>
          <w:sz w:val="24"/>
          <w:szCs w:val="24"/>
        </w:rPr>
        <w:t>Stavební úpravy v r. 202</w:t>
      </w:r>
      <w:r w:rsidR="004A5F8E">
        <w:rPr>
          <w:rFonts w:asciiTheme="minorHAnsi" w:hAnsiTheme="minorHAnsi"/>
          <w:b/>
          <w:sz w:val="24"/>
          <w:szCs w:val="24"/>
        </w:rPr>
        <w:t>3</w:t>
      </w:r>
      <w:r w:rsidR="00387508" w:rsidRPr="00C846C6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387508" w:rsidRPr="00C846C6">
        <w:rPr>
          <w:rFonts w:asciiTheme="minorHAnsi" w:hAnsiTheme="minorHAnsi"/>
          <w:b/>
          <w:sz w:val="24"/>
          <w:szCs w:val="24"/>
        </w:rPr>
        <w:t xml:space="preserve"> 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32946">
        <w:rPr>
          <w:rFonts w:asciiTheme="minorHAnsi" w:hAnsiTheme="minorHAnsi"/>
          <w:b/>
          <w:sz w:val="24"/>
          <w:szCs w:val="24"/>
        </w:rPr>
        <w:t>43. 0</w:t>
      </w:r>
      <w:r>
        <w:rPr>
          <w:rFonts w:asciiTheme="minorHAnsi" w:hAnsiTheme="minorHAnsi"/>
          <w:b/>
          <w:sz w:val="24"/>
          <w:szCs w:val="24"/>
        </w:rPr>
        <w:t xml:space="preserve">00,- </w:t>
      </w:r>
      <w:r w:rsidR="00387508" w:rsidRPr="00C846C6">
        <w:rPr>
          <w:rFonts w:asciiTheme="minorHAnsi" w:hAnsiTheme="minorHAnsi"/>
          <w:b/>
          <w:sz w:val="24"/>
          <w:szCs w:val="24"/>
        </w:rPr>
        <w:t xml:space="preserve"> Kč</w:t>
      </w:r>
      <w:r w:rsidR="00301CCD" w:rsidRPr="00C846C6">
        <w:rPr>
          <w:rFonts w:asciiTheme="minorHAnsi" w:hAnsiTheme="minorHAnsi" w:cs="Times New Roman"/>
          <w:b/>
        </w:rPr>
        <w:t xml:space="preserve">  </w:t>
      </w:r>
    </w:p>
    <w:p w:rsidR="00142183" w:rsidRDefault="00142183" w:rsidP="00801BF7">
      <w:pPr>
        <w:spacing w:after="0"/>
        <w:jc w:val="both"/>
        <w:rPr>
          <w:rFonts w:asciiTheme="minorHAnsi" w:hAnsiTheme="minorHAnsi" w:cs="Times New Roman"/>
          <w:b/>
        </w:rPr>
      </w:pPr>
    </w:p>
    <w:p w:rsidR="00142183" w:rsidRDefault="00142183" w:rsidP="00801BF7">
      <w:pPr>
        <w:spacing w:after="0"/>
        <w:jc w:val="both"/>
        <w:rPr>
          <w:rFonts w:asciiTheme="minorHAnsi" w:hAnsiTheme="minorHAnsi" w:cs="Times New Roman"/>
          <w:b/>
        </w:rPr>
      </w:pPr>
    </w:p>
    <w:p w:rsidR="00D745BD" w:rsidRDefault="00301CCD" w:rsidP="00801BF7">
      <w:pPr>
        <w:spacing w:after="0"/>
        <w:jc w:val="both"/>
        <w:rPr>
          <w:rFonts w:asciiTheme="minorHAnsi" w:hAnsiTheme="minorHAnsi" w:cs="Times New Roman"/>
          <w:b/>
        </w:rPr>
      </w:pPr>
      <w:r w:rsidRPr="00C846C6">
        <w:rPr>
          <w:rFonts w:asciiTheme="minorHAnsi" w:hAnsiTheme="minorHAnsi" w:cs="Times New Roman"/>
          <w:b/>
        </w:rPr>
        <w:t xml:space="preserve">   </w:t>
      </w:r>
    </w:p>
    <w:p w:rsidR="00301CCD" w:rsidRPr="00C846C6" w:rsidRDefault="00301CCD" w:rsidP="00801BF7">
      <w:pPr>
        <w:spacing w:after="0"/>
        <w:jc w:val="both"/>
        <w:rPr>
          <w:rFonts w:asciiTheme="minorHAnsi" w:hAnsiTheme="minorHAnsi" w:cs="Times New Roman"/>
          <w:b/>
        </w:rPr>
      </w:pPr>
      <w:r w:rsidRPr="00C846C6">
        <w:rPr>
          <w:rFonts w:asciiTheme="minorHAnsi" w:hAnsiTheme="minorHAnsi" w:cs="Times New Roman"/>
          <w:b/>
        </w:rPr>
        <w:t xml:space="preserve">              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  <w:r w:rsidRPr="00C846C6">
        <w:rPr>
          <w:rFonts w:asciiTheme="minorHAnsi" w:hAnsiTheme="minorHAnsi" w:cs="Times New Roman"/>
          <w:b/>
          <w:bCs/>
          <w:sz w:val="36"/>
          <w:szCs w:val="36"/>
          <w:u w:val="single"/>
        </w:rPr>
        <w:t>Hospodaření</w:t>
      </w:r>
      <w:r w:rsidR="0053576E">
        <w:rPr>
          <w:rFonts w:asciiTheme="minorHAnsi" w:hAnsiTheme="minorHAnsi" w:cs="Times New Roman"/>
          <w:b/>
          <w:bCs/>
          <w:sz w:val="36"/>
          <w:szCs w:val="36"/>
          <w:u w:val="single"/>
        </w:rPr>
        <w:t xml:space="preserve"> příspěvkové organizace v r. 2023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</w:rPr>
        <w:t>„</w:t>
      </w:r>
      <w:r w:rsidRPr="00C846C6">
        <w:rPr>
          <w:rFonts w:asciiTheme="minorHAnsi" w:hAnsiTheme="minorHAnsi" w:cs="Times New Roman"/>
          <w:b/>
          <w:sz w:val="24"/>
          <w:szCs w:val="24"/>
        </w:rPr>
        <w:t>Základní škola Benetice, okres Třebíč, příspěvková organizace“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Adresa:    ZŠ Benetice 32, 675 06 Benetice     e-mail: </w:t>
      </w:r>
      <w:hyperlink r:id="rId8" w:history="1">
        <w:r w:rsidRPr="00C846C6">
          <w:rPr>
            <w:rStyle w:val="Hypertextovodkaz"/>
            <w:rFonts w:asciiTheme="minorHAnsi" w:hAnsiTheme="minorHAnsi" w:cs="Times New Roman"/>
            <w:sz w:val="24"/>
            <w:szCs w:val="24"/>
          </w:rPr>
          <w:t>skola.benetice@seznam.cz</w:t>
        </w:r>
      </w:hyperlink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IČO:         750 244 54         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DIČ:   CZ 750 244 54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Telefonní spojení:   </w:t>
      </w:r>
      <w:r w:rsidR="00065E2A" w:rsidRPr="00C846C6">
        <w:rPr>
          <w:rFonts w:asciiTheme="minorHAnsi" w:hAnsiTheme="minorHAnsi" w:cs="Times New Roman"/>
          <w:sz w:val="24"/>
          <w:szCs w:val="24"/>
        </w:rPr>
        <w:t>602 624 604</w:t>
      </w:r>
      <w:r w:rsidRPr="00C846C6">
        <w:rPr>
          <w:rFonts w:asciiTheme="minorHAnsi" w:hAnsiTheme="minorHAnsi" w:cs="Times New Roman"/>
          <w:sz w:val="24"/>
          <w:szCs w:val="24"/>
        </w:rPr>
        <w:t xml:space="preserve">                      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 BÚ:    115</w:t>
      </w:r>
      <w:r w:rsidR="001F2FED">
        <w:rPr>
          <w:rFonts w:asciiTheme="minorHAnsi" w:hAnsiTheme="minorHAnsi" w:cs="Times New Roman"/>
          <w:sz w:val="24"/>
          <w:szCs w:val="24"/>
        </w:rPr>
        <w:t xml:space="preserve"> </w:t>
      </w:r>
      <w:r w:rsidRPr="00C846C6">
        <w:rPr>
          <w:rFonts w:asciiTheme="minorHAnsi" w:hAnsiTheme="minorHAnsi" w:cs="Times New Roman"/>
          <w:sz w:val="24"/>
          <w:szCs w:val="24"/>
        </w:rPr>
        <w:t>-</w:t>
      </w:r>
      <w:r w:rsidR="001F2FED">
        <w:rPr>
          <w:rFonts w:asciiTheme="minorHAnsi" w:hAnsiTheme="minorHAnsi" w:cs="Times New Roman"/>
          <w:sz w:val="24"/>
          <w:szCs w:val="24"/>
        </w:rPr>
        <w:t xml:space="preserve"> </w:t>
      </w:r>
      <w:r w:rsidRPr="00C846C6">
        <w:rPr>
          <w:rFonts w:asciiTheme="minorHAnsi" w:hAnsiTheme="minorHAnsi" w:cs="Times New Roman"/>
          <w:sz w:val="24"/>
          <w:szCs w:val="24"/>
        </w:rPr>
        <w:t>2685040257/0100</w:t>
      </w:r>
    </w:p>
    <w:p w:rsidR="00065E2A" w:rsidRPr="00C846C6" w:rsidRDefault="00065E2A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KFSP účet: 115 – 2686560297/0100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3"/>
        <w:gridCol w:w="2315"/>
      </w:tblGrid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Náklady celkem</w:t>
            </w:r>
          </w:p>
        </w:tc>
        <w:tc>
          <w:tcPr>
            <w:tcW w:w="0" w:type="auto"/>
          </w:tcPr>
          <w:p w:rsidR="00301CCD" w:rsidRPr="00C846C6" w:rsidRDefault="00301CCD" w:rsidP="00070C3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   2.</w:t>
            </w:r>
            <w:r w:rsidR="005E5805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070C3D">
              <w:rPr>
                <w:rFonts w:asciiTheme="minorHAnsi" w:hAnsiTheme="minorHAnsi" w:cs="Times New Roman"/>
                <w:sz w:val="24"/>
                <w:szCs w:val="24"/>
              </w:rPr>
              <w:t>624. 088, 26</w:t>
            </w:r>
            <w:r w:rsidR="005E5805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Výnosy celkem</w:t>
            </w:r>
          </w:p>
        </w:tc>
        <w:tc>
          <w:tcPr>
            <w:tcW w:w="0" w:type="auto"/>
          </w:tcPr>
          <w:p w:rsidR="00301CCD" w:rsidRPr="00C846C6" w:rsidRDefault="00301CCD" w:rsidP="00070C3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   2. </w:t>
            </w:r>
            <w:r w:rsidR="00070C3D">
              <w:rPr>
                <w:rFonts w:asciiTheme="minorHAnsi" w:hAnsiTheme="minorHAnsi" w:cs="Times New Roman"/>
                <w:sz w:val="24"/>
                <w:szCs w:val="24"/>
              </w:rPr>
              <w:t>575. 636, 29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Neinv. příspěvek od obce   </w:t>
            </w:r>
          </w:p>
        </w:tc>
        <w:tc>
          <w:tcPr>
            <w:tcW w:w="0" w:type="auto"/>
          </w:tcPr>
          <w:p w:rsidR="00301CCD" w:rsidRPr="00C846C6" w:rsidRDefault="00301CCD" w:rsidP="00070C3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       </w:t>
            </w:r>
            <w:r w:rsidR="00070C3D">
              <w:rPr>
                <w:rFonts w:asciiTheme="minorHAnsi" w:hAnsiTheme="minorHAnsi" w:cs="Times New Roman"/>
                <w:sz w:val="24"/>
                <w:szCs w:val="24"/>
              </w:rPr>
              <w:t>50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0. 000, 00 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F83593" w:rsidP="00EE1F13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Neinv. dotace od kraje</w:t>
            </w:r>
            <w:r w:rsidR="00301CCD" w:rsidRPr="00C846C6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301CCD" w:rsidRPr="00C846C6" w:rsidRDefault="00301CCD" w:rsidP="00070C3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    </w:t>
            </w:r>
            <w:r w:rsidR="001F2FED">
              <w:rPr>
                <w:rFonts w:asciiTheme="minorHAnsi" w:hAnsiTheme="minorHAnsi" w:cs="Times New Roman"/>
                <w:sz w:val="24"/>
                <w:szCs w:val="24"/>
              </w:rPr>
              <w:t xml:space="preserve">1. </w:t>
            </w:r>
            <w:r w:rsidR="00070C3D">
              <w:rPr>
                <w:rFonts w:asciiTheme="minorHAnsi" w:hAnsiTheme="minorHAnsi" w:cs="Times New Roman"/>
                <w:sz w:val="24"/>
                <w:szCs w:val="24"/>
              </w:rPr>
              <w:t>939. 123, 00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Kč</w:t>
            </w:r>
          </w:p>
        </w:tc>
      </w:tr>
      <w:tr w:rsidR="00070C3D" w:rsidRPr="00C846C6" w:rsidTr="00EE1F13">
        <w:tc>
          <w:tcPr>
            <w:tcW w:w="0" w:type="auto"/>
          </w:tcPr>
          <w:p w:rsidR="00070C3D" w:rsidRPr="00C846C6" w:rsidRDefault="00070C3D" w:rsidP="00EE1F13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Operační program JAK</w:t>
            </w:r>
            <w:r w:rsidR="00F83593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–EF         </w:t>
            </w:r>
          </w:p>
        </w:tc>
        <w:tc>
          <w:tcPr>
            <w:tcW w:w="0" w:type="auto"/>
          </w:tcPr>
          <w:p w:rsidR="00070C3D" w:rsidRPr="00C846C6" w:rsidRDefault="00070C3D" w:rsidP="00070C3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     356. 430, 00 Kč</w:t>
            </w:r>
          </w:p>
        </w:tc>
      </w:tr>
    </w:tbl>
    <w:p w:rsidR="00301CCD" w:rsidRPr="00C846C6" w:rsidRDefault="00301CCD" w:rsidP="00301CCD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9"/>
        <w:gridCol w:w="1903"/>
      </w:tblGrid>
      <w:tr w:rsidR="00301CCD" w:rsidRPr="00C846C6" w:rsidTr="00EE1F13">
        <w:tc>
          <w:tcPr>
            <w:tcW w:w="0" w:type="auto"/>
            <w:gridSpan w:val="2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Fondy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Rezervní fond</w:t>
            </w:r>
          </w:p>
        </w:tc>
        <w:tc>
          <w:tcPr>
            <w:tcW w:w="0" w:type="auto"/>
          </w:tcPr>
          <w:p w:rsidR="00301CCD" w:rsidRPr="00C846C6" w:rsidRDefault="00F83593" w:rsidP="00F8359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1F2FED">
              <w:rPr>
                <w:rFonts w:asciiTheme="minorHAnsi" w:hAnsiTheme="minorHAnsi" w:cs="Times New Roman"/>
                <w:sz w:val="24"/>
                <w:szCs w:val="24"/>
              </w:rPr>
              <w:t>45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9. 548, 47</w:t>
            </w:r>
            <w:r w:rsidR="00301CCD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FKSP</w:t>
            </w:r>
          </w:p>
        </w:tc>
        <w:tc>
          <w:tcPr>
            <w:tcW w:w="0" w:type="auto"/>
          </w:tcPr>
          <w:p w:rsidR="00301CCD" w:rsidRPr="00C846C6" w:rsidRDefault="00F83593" w:rsidP="00F8359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</w:t>
            </w:r>
            <w:r w:rsidR="001F2FE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1. 698, 50  </w:t>
            </w:r>
            <w:r w:rsidR="00301CCD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Fond odměn</w:t>
            </w:r>
          </w:p>
        </w:tc>
        <w:tc>
          <w:tcPr>
            <w:tcW w:w="0" w:type="auto"/>
          </w:tcPr>
          <w:p w:rsidR="00301CCD" w:rsidRPr="00C846C6" w:rsidRDefault="00F83593" w:rsidP="00F8359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    </w:t>
            </w:r>
            <w:r w:rsidR="00301CCD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200, 00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301CCD"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b/>
                <w:sz w:val="24"/>
                <w:szCs w:val="24"/>
              </w:rPr>
              <w:t>Výsledek hospodaření</w:t>
            </w:r>
          </w:p>
        </w:tc>
        <w:tc>
          <w:tcPr>
            <w:tcW w:w="0" w:type="auto"/>
          </w:tcPr>
          <w:p w:rsidR="00301CCD" w:rsidRPr="00C846C6" w:rsidRDefault="00F83593" w:rsidP="001F2FED">
            <w:pPr>
              <w:spacing w:after="0" w:line="240" w:lineRule="auto"/>
              <w:jc w:val="righ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- 48. 451, 97 </w:t>
            </w:r>
            <w:r w:rsidR="00301CCD" w:rsidRPr="00C846C6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Kč</w:t>
            </w:r>
          </w:p>
        </w:tc>
      </w:tr>
    </w:tbl>
    <w:p w:rsidR="001F2FED" w:rsidRDefault="001F2FE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Údaje o hospodaření s majetkem školy k 31.12.20</w:t>
      </w:r>
      <w:r w:rsidR="00D0742E"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2</w:t>
      </w:r>
      <w:r w:rsidR="00F83593">
        <w:rPr>
          <w:rFonts w:asciiTheme="minorHAnsi" w:hAnsiTheme="minorHAnsi" w:cs="Times New Roman"/>
          <w:b/>
          <w:bCs/>
          <w:sz w:val="28"/>
          <w:szCs w:val="28"/>
          <w:u w:val="single"/>
        </w:rPr>
        <w:t>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7"/>
        <w:gridCol w:w="1699"/>
        <w:gridCol w:w="1699"/>
      </w:tblGrid>
      <w:tr w:rsidR="00301CCD" w:rsidRPr="00C846C6" w:rsidTr="00EE1F13">
        <w:tc>
          <w:tcPr>
            <w:tcW w:w="0" w:type="auto"/>
          </w:tcPr>
          <w:p w:rsidR="00301CCD" w:rsidRPr="00C846C6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Majetek PO:</w:t>
            </w:r>
          </w:p>
        </w:tc>
        <w:tc>
          <w:tcPr>
            <w:tcW w:w="0" w:type="auto"/>
          </w:tcPr>
          <w:p w:rsidR="00301CCD" w:rsidRPr="00C846C6" w:rsidRDefault="00301CCD" w:rsidP="00F83593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</w:t>
            </w:r>
            <w:r w:rsidR="00BD4BEB"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  <w:r w:rsidR="00F8359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1CCD" w:rsidRPr="00C846C6" w:rsidRDefault="00301CCD" w:rsidP="00F83593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</w:t>
            </w:r>
            <w:r w:rsidR="00D0742E" w:rsidRPr="00C846C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  <w:r w:rsidR="00F8359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83593" w:rsidRPr="00C846C6" w:rsidTr="00EE1F13"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018 drobný dlouhodobý nehmotný majetek    </w:t>
            </w:r>
          </w:p>
        </w:tc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44. 972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, 00 Kč</w:t>
            </w:r>
          </w:p>
        </w:tc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62. 968,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00 Kč</w:t>
            </w:r>
          </w:p>
        </w:tc>
      </w:tr>
      <w:tr w:rsidR="00F83593" w:rsidRPr="00C846C6" w:rsidTr="00EE1F13"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>028 drobný dlouhodobý hmotný majetek</w:t>
            </w:r>
          </w:p>
        </w:tc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488. 737, 02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</w:tcPr>
          <w:p w:rsidR="00F83593" w:rsidRPr="00C846C6" w:rsidRDefault="00F83593" w:rsidP="00F8359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500. 332, 02</w:t>
            </w:r>
            <w:r w:rsidRPr="00C846C6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</w:tbl>
    <w:p w:rsidR="00301CCD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CB0AB0" w:rsidRPr="00C846C6" w:rsidRDefault="00CB0AB0" w:rsidP="00CB0AB0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Pořízený  majetek  DD</w:t>
      </w: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N</w:t>
      </w: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M 0</w:t>
      </w: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1</w:t>
      </w: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8 :</w:t>
      </w:r>
    </w:p>
    <w:tbl>
      <w:tblPr>
        <w:tblW w:w="87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CB0AB0" w:rsidRPr="00C846C6" w:rsidTr="00A64F83">
        <w:trPr>
          <w:trHeight w:val="27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AB0" w:rsidRDefault="004D7A92" w:rsidP="00A64F83">
            <w:pPr>
              <w:pStyle w:val="Standard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Výukové programy online                                                                                   17. 996, 00                                                                                                       </w:t>
            </w:r>
          </w:p>
          <w:p w:rsidR="00CB0AB0" w:rsidRPr="00C846C6" w:rsidRDefault="00CB0AB0" w:rsidP="00A64F83">
            <w:pPr>
              <w:pStyle w:val="Standard"/>
              <w:jc w:val="both"/>
              <w:rPr>
                <w:rFonts w:asciiTheme="minorHAnsi" w:hAnsiTheme="minorHAnsi"/>
              </w:rPr>
            </w:pPr>
            <w:r w:rsidRPr="00C846C6">
              <w:rPr>
                <w:rFonts w:asciiTheme="minorHAnsi" w:hAnsiTheme="minorHAnsi"/>
              </w:rPr>
              <w:t>------------------------------------------------------------------------------------------------------</w:t>
            </w:r>
            <w:r w:rsidR="003078EF">
              <w:rPr>
                <w:rFonts w:asciiTheme="minorHAnsi" w:hAnsiTheme="minorHAnsi"/>
              </w:rPr>
              <w:t>------</w:t>
            </w:r>
            <w:r w:rsidRPr="00C846C6">
              <w:rPr>
                <w:rFonts w:asciiTheme="minorHAnsi" w:hAnsiTheme="minorHAnsi"/>
              </w:rPr>
              <w:t>-----</w:t>
            </w:r>
          </w:p>
          <w:p w:rsidR="00CB0AB0" w:rsidRPr="00C846C6" w:rsidRDefault="00CB0AB0" w:rsidP="00A64F83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C846C6">
              <w:rPr>
                <w:rFonts w:asciiTheme="minorHAnsi" w:hAnsiTheme="minorHAnsi"/>
                <w:b/>
              </w:rPr>
              <w:t>Nově pořízený majetek 0</w:t>
            </w:r>
            <w:r w:rsidR="003078EF">
              <w:rPr>
                <w:rFonts w:asciiTheme="minorHAnsi" w:hAnsiTheme="minorHAnsi"/>
                <w:b/>
              </w:rPr>
              <w:t>1</w:t>
            </w:r>
            <w:r w:rsidRPr="00C846C6">
              <w:rPr>
                <w:rFonts w:asciiTheme="minorHAnsi" w:hAnsiTheme="minorHAnsi"/>
                <w:b/>
              </w:rPr>
              <w:t xml:space="preserve">8 0100 - nákup                                               </w:t>
            </w:r>
            <w:r w:rsidR="003078EF">
              <w:rPr>
                <w:rFonts w:asciiTheme="minorHAnsi" w:hAnsiTheme="minorHAnsi"/>
                <w:b/>
              </w:rPr>
              <w:t xml:space="preserve">     </w:t>
            </w:r>
            <w:r w:rsidR="004D7A92">
              <w:rPr>
                <w:rFonts w:asciiTheme="minorHAnsi" w:hAnsiTheme="minorHAnsi"/>
                <w:b/>
              </w:rPr>
              <w:t>17. 996</w:t>
            </w:r>
            <w:r w:rsidR="003078EF">
              <w:rPr>
                <w:rFonts w:asciiTheme="minorHAnsi" w:hAnsiTheme="minorHAnsi"/>
                <w:b/>
              </w:rPr>
              <w:t>, 00</w:t>
            </w:r>
            <w:r w:rsidRPr="00C846C6">
              <w:rPr>
                <w:rFonts w:asciiTheme="minorHAnsi" w:hAnsiTheme="minorHAnsi"/>
                <w:b/>
              </w:rPr>
              <w:t xml:space="preserve"> Kč</w:t>
            </w:r>
          </w:p>
          <w:p w:rsidR="00CB0AB0" w:rsidRPr="00C846C6" w:rsidRDefault="00CB0AB0" w:rsidP="00A64F8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</w:pPr>
          </w:p>
        </w:tc>
      </w:tr>
    </w:tbl>
    <w:p w:rsidR="00CB0AB0" w:rsidRDefault="00CB0AB0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846C6">
        <w:rPr>
          <w:rFonts w:asciiTheme="minorHAnsi" w:hAnsiTheme="minorHAnsi" w:cs="Times New Roman"/>
          <w:b/>
          <w:bCs/>
          <w:sz w:val="28"/>
          <w:szCs w:val="28"/>
          <w:u w:val="single"/>
        </w:rPr>
        <w:t>Pořízený  majetek  DDHM 028 :</w:t>
      </w:r>
    </w:p>
    <w:tbl>
      <w:tblPr>
        <w:tblW w:w="87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301CCD" w:rsidRPr="00C846C6" w:rsidTr="00801BF7">
        <w:trPr>
          <w:trHeight w:val="27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8EF" w:rsidRDefault="003078EF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Stavebnice  „</w:t>
            </w:r>
            <w:r w:rsidR="004D7A92">
              <w:rPr>
                <w:rFonts w:asciiTheme="minorHAnsi" w:hAnsiTheme="minorHAnsi"/>
              </w:rPr>
              <w:t>Lego Boost</w:t>
            </w:r>
            <w:r>
              <w:rPr>
                <w:rFonts w:asciiTheme="minorHAnsi" w:hAnsiTheme="minorHAnsi"/>
              </w:rPr>
              <w:t xml:space="preserve"> „                                                                        </w:t>
            </w:r>
            <w:r w:rsidR="004D7A92">
              <w:rPr>
                <w:rFonts w:asciiTheme="minorHAnsi" w:hAnsiTheme="minorHAnsi"/>
              </w:rPr>
              <w:t xml:space="preserve">             4. 499, 00</w:t>
            </w:r>
          </w:p>
          <w:p w:rsidR="004D7A92" w:rsidRDefault="004D7A92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Výukový robot „Ozobot BIT 2.0“                                                                          4. 599, 00</w:t>
            </w:r>
          </w:p>
          <w:p w:rsidR="004D7A92" w:rsidRDefault="004D7A92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Výukový robot „Edison – sada V 2.0“                                                                  2. 497, 00</w:t>
            </w:r>
          </w:p>
          <w:p w:rsidR="00EC7791" w:rsidRPr="00C846C6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C846C6">
              <w:rPr>
                <w:rFonts w:asciiTheme="minorHAnsi" w:hAnsiTheme="minorHAnsi"/>
              </w:rPr>
              <w:t>----------------------------------------------------------------------------------------------------------</w:t>
            </w:r>
            <w:r w:rsidR="003078EF">
              <w:rPr>
                <w:rFonts w:asciiTheme="minorHAnsi" w:hAnsiTheme="minorHAnsi"/>
              </w:rPr>
              <w:t>----</w:t>
            </w:r>
            <w:r w:rsidRPr="00C846C6">
              <w:rPr>
                <w:rFonts w:asciiTheme="minorHAnsi" w:hAnsiTheme="minorHAnsi"/>
              </w:rPr>
              <w:t>-</w:t>
            </w:r>
          </w:p>
          <w:p w:rsidR="00EC7791" w:rsidRPr="00C846C6" w:rsidRDefault="00EC7791" w:rsidP="00EC7791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C846C6">
              <w:rPr>
                <w:rFonts w:asciiTheme="minorHAnsi" w:hAnsiTheme="minorHAnsi"/>
                <w:b/>
              </w:rPr>
              <w:t xml:space="preserve">Nově pořízený majetek 028 0100 </w:t>
            </w:r>
            <w:r w:rsidR="003078EF">
              <w:rPr>
                <w:rFonts w:asciiTheme="minorHAnsi" w:hAnsiTheme="minorHAnsi"/>
                <w:b/>
              </w:rPr>
              <w:t xml:space="preserve">                </w:t>
            </w:r>
            <w:r w:rsidRPr="00C846C6">
              <w:rPr>
                <w:rFonts w:asciiTheme="minorHAnsi" w:hAnsiTheme="minorHAnsi"/>
                <w:b/>
              </w:rPr>
              <w:t xml:space="preserve">                                               </w:t>
            </w:r>
            <w:r w:rsidR="003646CC">
              <w:rPr>
                <w:rFonts w:asciiTheme="minorHAnsi" w:hAnsiTheme="minorHAnsi"/>
                <w:b/>
              </w:rPr>
              <w:t xml:space="preserve">     11. 595, 00</w:t>
            </w:r>
            <w:r w:rsidRPr="00C846C6">
              <w:rPr>
                <w:rFonts w:asciiTheme="minorHAnsi" w:hAnsiTheme="minorHAnsi"/>
                <w:b/>
              </w:rPr>
              <w:t xml:space="preserve"> Kč</w:t>
            </w:r>
          </w:p>
          <w:p w:rsidR="00301CCD" w:rsidRPr="00C846C6" w:rsidRDefault="00301CCD" w:rsidP="00EE1F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</w:pPr>
          </w:p>
        </w:tc>
      </w:tr>
    </w:tbl>
    <w:p w:rsidR="00301CCD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32"/>
          <w:szCs w:val="32"/>
        </w:rPr>
      </w:pPr>
    </w:p>
    <w:p w:rsidR="003078EF" w:rsidRDefault="003078EF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3078EF">
        <w:rPr>
          <w:rFonts w:asciiTheme="minorHAnsi" w:hAnsiTheme="minorHAnsi" w:cs="Times New Roman"/>
          <w:b/>
          <w:bCs/>
          <w:sz w:val="28"/>
          <w:szCs w:val="28"/>
          <w:u w:val="single"/>
        </w:rPr>
        <w:t>Vyřazený majetek</w:t>
      </w: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:</w:t>
      </w:r>
    </w:p>
    <w:p w:rsidR="008048C9" w:rsidRDefault="003646CC" w:rsidP="00301CCD">
      <w:pPr>
        <w:rPr>
          <w:rFonts w:asciiTheme="minorHAnsi" w:hAnsiTheme="minorHAnsi" w:cs="Times New Roman"/>
          <w:bCs/>
          <w:sz w:val="24"/>
          <w:szCs w:val="24"/>
        </w:rPr>
      </w:pPr>
      <w:r w:rsidRPr="003646CC">
        <w:rPr>
          <w:rFonts w:asciiTheme="minorHAnsi" w:hAnsiTheme="minorHAnsi" w:cs="Times New Roman"/>
          <w:bCs/>
          <w:sz w:val="24"/>
          <w:szCs w:val="24"/>
        </w:rPr>
        <w:t>V roce 2023 nebyl vyřazen žádný majetek</w:t>
      </w:r>
      <w:r>
        <w:rPr>
          <w:rFonts w:asciiTheme="minorHAnsi" w:hAnsiTheme="minorHAnsi" w:cs="Times New Roman"/>
          <w:bCs/>
          <w:sz w:val="24"/>
          <w:szCs w:val="24"/>
        </w:rPr>
        <w:t>.</w:t>
      </w:r>
    </w:p>
    <w:p w:rsidR="00142183" w:rsidRDefault="00142183" w:rsidP="00301CCD">
      <w:pPr>
        <w:rPr>
          <w:rFonts w:asciiTheme="minorHAnsi" w:hAnsiTheme="minorHAnsi" w:cs="Times New Roman"/>
          <w:bCs/>
          <w:sz w:val="24"/>
          <w:szCs w:val="24"/>
        </w:rPr>
      </w:pPr>
    </w:p>
    <w:p w:rsidR="003646CC" w:rsidRPr="003646CC" w:rsidRDefault="003646CC" w:rsidP="00301CCD">
      <w:pPr>
        <w:rPr>
          <w:rFonts w:asciiTheme="minorHAnsi" w:hAnsiTheme="minorHAnsi" w:cs="Times New Roman"/>
          <w:bCs/>
          <w:sz w:val="24"/>
          <w:szCs w:val="24"/>
        </w:rPr>
      </w:pPr>
    </w:p>
    <w:p w:rsidR="00301CCD" w:rsidRPr="00C846C6" w:rsidRDefault="00301CCD" w:rsidP="00301CCD">
      <w:pPr>
        <w:rPr>
          <w:rFonts w:asciiTheme="minorHAnsi" w:hAnsiTheme="minorHAnsi" w:cs="Times New Roman"/>
          <w:b/>
          <w:bCs/>
          <w:sz w:val="32"/>
          <w:szCs w:val="32"/>
          <w:u w:val="single"/>
        </w:rPr>
      </w:pPr>
      <w:r w:rsidRPr="00C846C6">
        <w:rPr>
          <w:rFonts w:asciiTheme="minorHAnsi" w:hAnsiTheme="minorHAnsi" w:cs="Times New Roman"/>
          <w:b/>
          <w:bCs/>
          <w:sz w:val="32"/>
          <w:szCs w:val="32"/>
          <w:u w:val="single"/>
        </w:rPr>
        <w:t>Zpráva o výsledku př</w:t>
      </w:r>
      <w:r w:rsidR="009E6658" w:rsidRPr="00C846C6">
        <w:rPr>
          <w:rFonts w:asciiTheme="minorHAnsi" w:hAnsiTheme="minorHAnsi" w:cs="Times New Roman"/>
          <w:b/>
          <w:bCs/>
          <w:sz w:val="32"/>
          <w:szCs w:val="32"/>
          <w:u w:val="single"/>
        </w:rPr>
        <w:t>ezkoumání hospodaření za rok 202</w:t>
      </w:r>
      <w:r w:rsidR="003646CC">
        <w:rPr>
          <w:rFonts w:asciiTheme="minorHAnsi" w:hAnsiTheme="minorHAnsi" w:cs="Times New Roman"/>
          <w:b/>
          <w:bCs/>
          <w:sz w:val="32"/>
          <w:szCs w:val="32"/>
          <w:u w:val="single"/>
        </w:rPr>
        <w:t>3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>Přezkoumání bylo provedeno na základě žádosti obce a v souladu se zákonem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č. 420/2004 Sb., o přezkoumání hospodaření územních samosprávných celků a dobrovolných svazků obcí, pracovn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icí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odboru kontroly  Krajského úřadu Kraje Vysočina dne 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20</w:t>
      </w:r>
      <w:r w:rsidR="004D4B9B">
        <w:rPr>
          <w:rFonts w:asciiTheme="minorHAnsi" w:hAnsiTheme="minorHAnsi" w:cs="Times New Roman"/>
          <w:sz w:val="24"/>
          <w:szCs w:val="24"/>
          <w:lang w:eastAsia="cs-CZ"/>
        </w:rPr>
        <w:t xml:space="preserve">. 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  <w:r w:rsidR="004D4B9B">
        <w:rPr>
          <w:rFonts w:asciiTheme="minorHAnsi" w:hAnsiTheme="minorHAnsi" w:cs="Times New Roman"/>
          <w:sz w:val="24"/>
          <w:szCs w:val="24"/>
          <w:lang w:eastAsia="cs-CZ"/>
        </w:rPr>
        <w:t>. 202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4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>.</w:t>
      </w:r>
    </w:p>
    <w:p w:rsidR="000D1250" w:rsidRPr="00C846C6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4E2D19" w:rsidRPr="00C846C6" w:rsidRDefault="004E2D19" w:rsidP="004E2D19">
      <w:pPr>
        <w:rPr>
          <w:rFonts w:asciiTheme="minorHAnsi" w:hAnsiTheme="minorHAnsi" w:cs="Arial"/>
          <w:sz w:val="24"/>
          <w:szCs w:val="24"/>
        </w:rPr>
      </w:pPr>
      <w:r w:rsidRPr="00C846C6">
        <w:rPr>
          <w:rFonts w:asciiTheme="minorHAnsi" w:hAnsiTheme="minorHAnsi" w:cs="Arial"/>
          <w:b/>
          <w:sz w:val="24"/>
          <w:szCs w:val="24"/>
        </w:rPr>
        <w:t xml:space="preserve">Závěr: </w:t>
      </w:r>
      <w:r w:rsidRPr="00C846C6">
        <w:rPr>
          <w:rFonts w:asciiTheme="minorHAnsi" w:hAnsiTheme="minorHAnsi" w:cs="Arial"/>
          <w:sz w:val="24"/>
          <w:szCs w:val="24"/>
        </w:rPr>
        <w:t xml:space="preserve">Při přezkoumání hospodaření obce </w:t>
      </w:r>
      <w:r w:rsidR="000D1250" w:rsidRPr="00C846C6">
        <w:rPr>
          <w:rFonts w:asciiTheme="minorHAnsi" w:hAnsiTheme="minorHAnsi" w:cs="Arial"/>
          <w:sz w:val="24"/>
          <w:szCs w:val="24"/>
        </w:rPr>
        <w:t>Benetice</w:t>
      </w:r>
      <w:r w:rsidRPr="00C846C6">
        <w:rPr>
          <w:rFonts w:asciiTheme="minorHAnsi" w:hAnsiTheme="minorHAnsi" w:cs="Arial"/>
          <w:sz w:val="24"/>
          <w:szCs w:val="24"/>
        </w:rPr>
        <w:t xml:space="preserve"> za rok 202</w:t>
      </w:r>
      <w:r w:rsidR="003646CC">
        <w:rPr>
          <w:rFonts w:asciiTheme="minorHAnsi" w:hAnsiTheme="minorHAnsi" w:cs="Arial"/>
          <w:sz w:val="24"/>
          <w:szCs w:val="24"/>
        </w:rPr>
        <w:t>3 ne</w:t>
      </w:r>
      <w:r w:rsidRPr="00C846C6">
        <w:rPr>
          <w:rFonts w:asciiTheme="minorHAnsi" w:hAnsiTheme="minorHAnsi" w:cs="Arial"/>
          <w:sz w:val="24"/>
          <w:szCs w:val="24"/>
        </w:rPr>
        <w:t>byly zjištěny chyby a nedostatky</w:t>
      </w:r>
      <w:r w:rsidR="003646CC">
        <w:rPr>
          <w:rFonts w:asciiTheme="minorHAnsi" w:hAnsiTheme="minorHAnsi" w:cs="Arial"/>
          <w:sz w:val="24"/>
          <w:szCs w:val="24"/>
        </w:rPr>
        <w:t>,</w:t>
      </w:r>
      <w:r w:rsidR="000D1250" w:rsidRPr="00C846C6">
        <w:rPr>
          <w:rFonts w:asciiTheme="minorHAnsi" w:hAnsiTheme="minorHAnsi" w:cs="Arial"/>
          <w:sz w:val="24"/>
          <w:szCs w:val="24"/>
        </w:rPr>
        <w:t xml:space="preserve"> ne</w:t>
      </w:r>
      <w:r w:rsidRPr="00C846C6">
        <w:rPr>
          <w:rFonts w:asciiTheme="minorHAnsi" w:hAnsiTheme="minorHAnsi" w:cs="Arial"/>
          <w:sz w:val="24"/>
          <w:szCs w:val="24"/>
        </w:rPr>
        <w:t>byla zjištěna rizika, která by mohla mít negativní dopad na hospodaření územního celku v</w:t>
      </w:r>
      <w:r w:rsidR="008048C9" w:rsidRPr="00C846C6">
        <w:rPr>
          <w:rFonts w:asciiTheme="minorHAnsi" w:hAnsiTheme="minorHAnsi" w:cs="Arial"/>
          <w:sz w:val="24"/>
          <w:szCs w:val="24"/>
        </w:rPr>
        <w:t> </w:t>
      </w:r>
      <w:r w:rsidRPr="00C846C6">
        <w:rPr>
          <w:rFonts w:asciiTheme="minorHAnsi" w:hAnsiTheme="minorHAnsi" w:cs="Arial"/>
          <w:sz w:val="24"/>
          <w:szCs w:val="24"/>
        </w:rPr>
        <w:t>budoucn</w:t>
      </w:r>
      <w:r w:rsidR="000D1250" w:rsidRPr="00C846C6">
        <w:rPr>
          <w:rFonts w:asciiTheme="minorHAnsi" w:hAnsiTheme="minorHAnsi" w:cs="Arial"/>
          <w:sz w:val="24"/>
          <w:szCs w:val="24"/>
        </w:rPr>
        <w:t>u</w:t>
      </w:r>
      <w:r w:rsidR="008048C9" w:rsidRPr="00C846C6">
        <w:rPr>
          <w:rFonts w:asciiTheme="minorHAnsi" w:hAnsiTheme="minorHAnsi" w:cs="Arial"/>
          <w:sz w:val="24"/>
          <w:szCs w:val="24"/>
        </w:rPr>
        <w:t>.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>Návrh na usnesení: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Zastupitelstvo obce Benetice </w:t>
      </w:r>
      <w:r w:rsidRPr="00C846C6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 xml:space="preserve">schvaluje 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celoroční hospodaření obce i Základní školy v Beneticích a 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Z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>ávěrečný účet obce za rok 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včetně </w:t>
      </w:r>
      <w:r w:rsidR="008048C9" w:rsidRPr="00C846C6">
        <w:rPr>
          <w:rFonts w:asciiTheme="minorHAnsi" w:hAnsiTheme="minorHAnsi" w:cs="Times New Roman"/>
          <w:sz w:val="24"/>
          <w:szCs w:val="24"/>
          <w:lang w:eastAsia="cs-CZ"/>
        </w:rPr>
        <w:t>Z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>právy o výsledku přezkoumání hospodaření obce Benetice za rok 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  <w:r w:rsidR="008048C9" w:rsidRPr="00C846C6">
        <w:rPr>
          <w:rFonts w:asciiTheme="minorHAnsi" w:hAnsiTheme="minorHAnsi" w:cs="Times New Roman"/>
          <w:sz w:val="24"/>
          <w:szCs w:val="24"/>
          <w:lang w:eastAsia="cs-CZ"/>
        </w:rPr>
        <w:t>.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>Připomínky k návrhu Závěrečného účtu mohou občané uplatnit písemně do termínu konání zasedání zastupitelstva obce nebo ústně na zasedání zastupitelstva obce Benetice.</w:t>
      </w:r>
    </w:p>
    <w:p w:rsidR="000D1250" w:rsidRPr="00C846C6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0D1250" w:rsidRPr="00C846C6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4E2D19" w:rsidRPr="00C846C6" w:rsidRDefault="004E2D19" w:rsidP="004E2D19">
      <w:pPr>
        <w:rPr>
          <w:rFonts w:asciiTheme="minorHAnsi" w:eastAsia="Times New Roman" w:hAnsiTheme="minorHAnsi" w:cs="Arial"/>
          <w:b/>
          <w:u w:val="single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b/>
          <w:bCs/>
          <w:sz w:val="24"/>
          <w:szCs w:val="24"/>
          <w:lang w:eastAsia="cs-CZ"/>
        </w:rPr>
        <w:lastRenderedPageBreak/>
        <w:t>Přílohy: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Zpráva o výsledku přezkoumání hospodaření ÚSC Benetice za rok 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  ( je nedílnou součástí Závěrečného účtu )</w:t>
      </w:r>
    </w:p>
    <w:p w:rsidR="00905949" w:rsidRPr="00C846C6" w:rsidRDefault="00905949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905949" w:rsidRPr="00C846C6" w:rsidRDefault="00905949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b/>
          <w:sz w:val="24"/>
          <w:szCs w:val="24"/>
          <w:u w:val="single"/>
          <w:lang w:eastAsia="cs-CZ"/>
        </w:rPr>
        <w:t>Ostatní přílohy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: 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Rozvaha k 31.12.20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Výkaz zisku a ztráty ke dni 31.12.20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Příloha účetní uzávěrky k 31. 12. 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</w:p>
    <w:p w:rsidR="000D1250" w:rsidRPr="00C846C6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Výkaz FIN</w:t>
      </w:r>
      <w:r w:rsidR="00302B93"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2 – 12M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- ZŠ Benetice, příspěvková organizace – Výkaz zisku a ztráty, Příloha účetní   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  uzávěrky a Rozvaha k 31.12.20</w:t>
      </w:r>
      <w:r w:rsidR="009E6658" w:rsidRPr="00C846C6">
        <w:rPr>
          <w:rFonts w:asciiTheme="minorHAnsi" w:hAnsiTheme="minorHAnsi" w:cs="Times New Roman"/>
          <w:sz w:val="24"/>
          <w:szCs w:val="24"/>
          <w:lang w:eastAsia="cs-CZ"/>
        </w:rPr>
        <w:t>2</w:t>
      </w:r>
      <w:r w:rsidR="003646CC">
        <w:rPr>
          <w:rFonts w:asciiTheme="minorHAnsi" w:hAnsiTheme="minorHAnsi" w:cs="Times New Roman"/>
          <w:sz w:val="24"/>
          <w:szCs w:val="24"/>
          <w:lang w:eastAsia="cs-CZ"/>
        </w:rPr>
        <w:t>3</w:t>
      </w: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</w:t>
      </w:r>
    </w:p>
    <w:p w:rsidR="00CC5685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>-  Inventarizační zpráva</w:t>
      </w:r>
      <w:r w:rsidR="000D1250"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</w:t>
      </w:r>
      <w:r w:rsidR="00CC5685"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( i</w:t>
      </w:r>
      <w:r w:rsidR="004E2D19" w:rsidRPr="00C846C6">
        <w:rPr>
          <w:rFonts w:asciiTheme="minorHAnsi" w:hAnsiTheme="minorHAnsi" w:cs="Arial"/>
          <w:sz w:val="24"/>
          <w:szCs w:val="24"/>
        </w:rPr>
        <w:t xml:space="preserve">nventarizace majetku, pohledávek a závazků byla provedena ke </w:t>
      </w:r>
    </w:p>
    <w:p w:rsidR="004E2D19" w:rsidRPr="00C846C6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Arial"/>
          <w:sz w:val="24"/>
          <w:szCs w:val="24"/>
        </w:rPr>
        <w:t xml:space="preserve">                                             dni 31.12.202</w:t>
      </w:r>
      <w:r w:rsidR="003646CC">
        <w:rPr>
          <w:rFonts w:asciiTheme="minorHAnsi" w:hAnsiTheme="minorHAnsi" w:cs="Arial"/>
          <w:sz w:val="24"/>
          <w:szCs w:val="24"/>
        </w:rPr>
        <w:t>3</w:t>
      </w:r>
      <w:r w:rsidRPr="00C846C6">
        <w:rPr>
          <w:rFonts w:asciiTheme="minorHAnsi" w:hAnsiTheme="minorHAnsi" w:cs="Arial"/>
          <w:sz w:val="24"/>
          <w:szCs w:val="24"/>
        </w:rPr>
        <w:t xml:space="preserve">, na základě pokynu starostky obce)                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sz w:val="24"/>
          <w:szCs w:val="24"/>
          <w:lang w:eastAsia="cs-CZ"/>
        </w:rPr>
        <w:t xml:space="preserve">                                                         </w:t>
      </w: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sz w:val="24"/>
          <w:szCs w:val="24"/>
          <w:lang w:eastAsia="cs-CZ"/>
        </w:rPr>
      </w:pPr>
      <w:r w:rsidRPr="00C846C6">
        <w:rPr>
          <w:rFonts w:asciiTheme="minorHAnsi" w:hAnsiTheme="minorHAnsi" w:cs="Times New Roman"/>
          <w:b/>
          <w:sz w:val="24"/>
          <w:szCs w:val="24"/>
          <w:lang w:eastAsia="cs-CZ"/>
        </w:rPr>
        <w:t>jsou k nahlédnutí v kanceláři obecního úřadu v Beneticích v úředních hodinách.</w:t>
      </w:r>
    </w:p>
    <w:p w:rsidR="00CC5685" w:rsidRPr="00C846C6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CC5685" w:rsidRPr="00C846C6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CC5685" w:rsidRPr="00C846C6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C846C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D34AB7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>Sestavila: Marie Herbrichová,</w:t>
      </w:r>
    </w:p>
    <w:p w:rsidR="00301CCD" w:rsidRDefault="00D34AB7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            </w:t>
      </w:r>
      <w:r w:rsidR="00301CCD" w:rsidRPr="00C846C6">
        <w:rPr>
          <w:rFonts w:asciiTheme="minorHAnsi" w:hAnsiTheme="minorHAnsi" w:cs="Times New Roman"/>
          <w:sz w:val="24"/>
          <w:szCs w:val="24"/>
        </w:rPr>
        <w:t xml:space="preserve">  účetní obce, správce rozpočtu</w:t>
      </w:r>
    </w:p>
    <w:p w:rsidR="00E528F0" w:rsidRDefault="00E528F0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D34AB7" w:rsidRPr="00C846C6" w:rsidRDefault="00D34AB7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Statutární zástupce: Bc. Jana Vostalová</w:t>
      </w:r>
    </w:p>
    <w:p w:rsidR="00301CCD" w:rsidRPr="00C846C6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V Beneticích, dne  </w:t>
      </w:r>
      <w:r w:rsidR="003646CC">
        <w:rPr>
          <w:rFonts w:asciiTheme="minorHAnsi" w:hAnsiTheme="minorHAnsi" w:cs="Times New Roman"/>
          <w:sz w:val="24"/>
          <w:szCs w:val="24"/>
        </w:rPr>
        <w:t>29</w:t>
      </w:r>
      <w:r w:rsidR="006C27EC">
        <w:rPr>
          <w:rFonts w:asciiTheme="minorHAnsi" w:hAnsiTheme="minorHAnsi" w:cs="Times New Roman"/>
          <w:sz w:val="24"/>
          <w:szCs w:val="24"/>
        </w:rPr>
        <w:t xml:space="preserve">. </w:t>
      </w:r>
      <w:r w:rsidR="00E528F0">
        <w:rPr>
          <w:rFonts w:asciiTheme="minorHAnsi" w:hAnsiTheme="minorHAnsi" w:cs="Times New Roman"/>
          <w:sz w:val="24"/>
          <w:szCs w:val="24"/>
        </w:rPr>
        <w:t>května</w:t>
      </w:r>
      <w:r w:rsidR="004D4B9B">
        <w:rPr>
          <w:rFonts w:asciiTheme="minorHAnsi" w:hAnsiTheme="minorHAnsi" w:cs="Times New Roman"/>
          <w:sz w:val="24"/>
          <w:szCs w:val="24"/>
        </w:rPr>
        <w:t xml:space="preserve"> 202</w:t>
      </w:r>
      <w:r w:rsidR="003646CC">
        <w:rPr>
          <w:rFonts w:asciiTheme="minorHAnsi" w:hAnsiTheme="minorHAnsi" w:cs="Times New Roman"/>
          <w:sz w:val="24"/>
          <w:szCs w:val="24"/>
        </w:rPr>
        <w:t>4</w:t>
      </w:r>
      <w:r w:rsidRPr="00C846C6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E528F0" w:rsidRDefault="00E528F0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E528F0" w:rsidRDefault="00E528F0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Schváleno na zasedání ZO č. 3/220, bod 2, dne 23. 5. 2024</w:t>
      </w:r>
    </w:p>
    <w:p w:rsidR="00E528F0" w:rsidRPr="00C846C6" w:rsidRDefault="00E528F0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C846C6">
        <w:rPr>
          <w:rFonts w:asciiTheme="minorHAnsi" w:hAnsiTheme="minorHAnsi" w:cs="Times New Roman"/>
          <w:sz w:val="24"/>
          <w:szCs w:val="24"/>
        </w:rPr>
        <w:t xml:space="preserve">Vyvěšeno : </w:t>
      </w:r>
      <w:r w:rsidR="00905949" w:rsidRPr="00C846C6">
        <w:rPr>
          <w:rFonts w:asciiTheme="minorHAnsi" w:hAnsiTheme="minorHAnsi" w:cs="Times New Roman"/>
          <w:sz w:val="24"/>
          <w:szCs w:val="24"/>
        </w:rPr>
        <w:t xml:space="preserve"> </w:t>
      </w:r>
      <w:r w:rsidR="003646CC">
        <w:rPr>
          <w:rFonts w:asciiTheme="minorHAnsi" w:hAnsiTheme="minorHAnsi" w:cs="Times New Roman"/>
          <w:sz w:val="24"/>
          <w:szCs w:val="24"/>
        </w:rPr>
        <w:t xml:space="preserve">29. </w:t>
      </w:r>
      <w:r w:rsidR="00E528F0">
        <w:rPr>
          <w:rFonts w:asciiTheme="minorHAnsi" w:hAnsiTheme="minorHAnsi" w:cs="Times New Roman"/>
          <w:sz w:val="24"/>
          <w:szCs w:val="24"/>
        </w:rPr>
        <w:t>květ</w:t>
      </w:r>
      <w:r w:rsidR="003646CC">
        <w:rPr>
          <w:rFonts w:asciiTheme="minorHAnsi" w:hAnsiTheme="minorHAnsi" w:cs="Times New Roman"/>
          <w:sz w:val="24"/>
          <w:szCs w:val="24"/>
        </w:rPr>
        <w:t>na 2024</w:t>
      </w:r>
    </w:p>
    <w:p w:rsidR="00E528F0" w:rsidRDefault="00E528F0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6217AD" w:rsidRPr="00C846C6" w:rsidRDefault="009E6658">
      <w:pPr>
        <w:rPr>
          <w:rFonts w:asciiTheme="minorHAnsi" w:hAnsiTheme="minorHAnsi"/>
        </w:rPr>
      </w:pPr>
      <w:r w:rsidRPr="00C846C6">
        <w:rPr>
          <w:rFonts w:asciiTheme="minorHAnsi" w:hAnsiTheme="minorHAnsi"/>
          <w:bCs/>
          <w:sz w:val="24"/>
          <w:szCs w:val="24"/>
        </w:rPr>
        <w:t xml:space="preserve">Sejmuto: </w:t>
      </w:r>
      <w:r w:rsidR="00301CCD" w:rsidRPr="00C846C6">
        <w:rPr>
          <w:rFonts w:asciiTheme="minorHAnsi" w:hAnsiTheme="minorHAnsi"/>
          <w:bCs/>
          <w:sz w:val="24"/>
          <w:szCs w:val="24"/>
        </w:rPr>
        <w:t xml:space="preserve">  </w:t>
      </w:r>
      <w:r w:rsidR="000C0F06" w:rsidRPr="00C846C6">
        <w:rPr>
          <w:rFonts w:asciiTheme="minorHAnsi" w:hAnsiTheme="minorHAnsi"/>
          <w:bCs/>
          <w:sz w:val="24"/>
          <w:szCs w:val="24"/>
        </w:rPr>
        <w:t>1.</w:t>
      </w:r>
      <w:r w:rsidR="00D34AB7">
        <w:rPr>
          <w:rFonts w:asciiTheme="minorHAnsi" w:hAnsiTheme="minorHAnsi"/>
          <w:bCs/>
          <w:sz w:val="24"/>
          <w:szCs w:val="24"/>
        </w:rPr>
        <w:t xml:space="preserve"> </w:t>
      </w:r>
      <w:r w:rsidR="00E528F0">
        <w:rPr>
          <w:rFonts w:asciiTheme="minorHAnsi" w:hAnsiTheme="minorHAnsi"/>
          <w:bCs/>
          <w:sz w:val="24"/>
          <w:szCs w:val="24"/>
        </w:rPr>
        <w:t>8</w:t>
      </w:r>
      <w:r w:rsidR="00D34AB7">
        <w:rPr>
          <w:rFonts w:asciiTheme="minorHAnsi" w:hAnsiTheme="minorHAnsi"/>
          <w:bCs/>
          <w:sz w:val="24"/>
          <w:szCs w:val="24"/>
        </w:rPr>
        <w:t xml:space="preserve">. </w:t>
      </w:r>
      <w:r w:rsidR="00E83035">
        <w:rPr>
          <w:rFonts w:asciiTheme="minorHAnsi" w:hAnsiTheme="minorHAnsi"/>
          <w:bCs/>
          <w:sz w:val="24"/>
          <w:szCs w:val="24"/>
        </w:rPr>
        <w:t xml:space="preserve"> </w:t>
      </w:r>
      <w:r w:rsidR="00D34AB7">
        <w:rPr>
          <w:rFonts w:asciiTheme="minorHAnsi" w:hAnsiTheme="minorHAnsi"/>
          <w:bCs/>
          <w:sz w:val="24"/>
          <w:szCs w:val="24"/>
        </w:rPr>
        <w:t>202</w:t>
      </w:r>
      <w:r w:rsidR="00E528F0">
        <w:rPr>
          <w:rFonts w:asciiTheme="minorHAnsi" w:hAnsiTheme="minorHAnsi"/>
          <w:bCs/>
          <w:sz w:val="24"/>
          <w:szCs w:val="24"/>
        </w:rPr>
        <w:t>5</w:t>
      </w:r>
      <w:r w:rsidR="00301CCD" w:rsidRPr="00C846C6">
        <w:rPr>
          <w:rFonts w:asciiTheme="minorHAnsi" w:hAnsiTheme="minorHAnsi"/>
          <w:bCs/>
          <w:sz w:val="24"/>
          <w:szCs w:val="24"/>
        </w:rPr>
        <w:t xml:space="preserve"> </w:t>
      </w:r>
    </w:p>
    <w:sectPr w:rsidR="006217AD" w:rsidRPr="00C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06" w:rsidRDefault="000C0F06" w:rsidP="000C0F06">
      <w:pPr>
        <w:spacing w:after="0" w:line="240" w:lineRule="auto"/>
      </w:pPr>
      <w:r>
        <w:separator/>
      </w:r>
    </w:p>
  </w:endnote>
  <w:endnote w:type="continuationSeparator" w:id="0">
    <w:p w:rsidR="000C0F06" w:rsidRDefault="000C0F06" w:rsidP="000C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06" w:rsidRDefault="000C0F06" w:rsidP="000C0F06">
      <w:pPr>
        <w:spacing w:after="0" w:line="240" w:lineRule="auto"/>
      </w:pPr>
      <w:r>
        <w:separator/>
      </w:r>
    </w:p>
  </w:footnote>
  <w:footnote w:type="continuationSeparator" w:id="0">
    <w:p w:rsidR="000C0F06" w:rsidRDefault="000C0F06" w:rsidP="000C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D"/>
    <w:rsid w:val="0000452C"/>
    <w:rsid w:val="00065E2A"/>
    <w:rsid w:val="00070C3D"/>
    <w:rsid w:val="000B3E56"/>
    <w:rsid w:val="000C0F06"/>
    <w:rsid w:val="000D1250"/>
    <w:rsid w:val="000E37A4"/>
    <w:rsid w:val="00117240"/>
    <w:rsid w:val="0013767B"/>
    <w:rsid w:val="00142183"/>
    <w:rsid w:val="001A0D81"/>
    <w:rsid w:val="001A15DB"/>
    <w:rsid w:val="001F2FED"/>
    <w:rsid w:val="002102F4"/>
    <w:rsid w:val="002104E3"/>
    <w:rsid w:val="00261D5F"/>
    <w:rsid w:val="002B679D"/>
    <w:rsid w:val="00301CCD"/>
    <w:rsid w:val="00302B93"/>
    <w:rsid w:val="00306F16"/>
    <w:rsid w:val="003078EF"/>
    <w:rsid w:val="00332946"/>
    <w:rsid w:val="003646CC"/>
    <w:rsid w:val="00367B30"/>
    <w:rsid w:val="00387508"/>
    <w:rsid w:val="003B296B"/>
    <w:rsid w:val="003C1424"/>
    <w:rsid w:val="003D396E"/>
    <w:rsid w:val="003F3D28"/>
    <w:rsid w:val="003F48F3"/>
    <w:rsid w:val="00405438"/>
    <w:rsid w:val="004A5F8E"/>
    <w:rsid w:val="004D4B9B"/>
    <w:rsid w:val="004D7A92"/>
    <w:rsid w:val="004E2D19"/>
    <w:rsid w:val="005008D2"/>
    <w:rsid w:val="00504CFE"/>
    <w:rsid w:val="00504F24"/>
    <w:rsid w:val="00525B87"/>
    <w:rsid w:val="0053576E"/>
    <w:rsid w:val="00551A80"/>
    <w:rsid w:val="00556D30"/>
    <w:rsid w:val="005E5805"/>
    <w:rsid w:val="006217AD"/>
    <w:rsid w:val="006478C5"/>
    <w:rsid w:val="00653612"/>
    <w:rsid w:val="006740CC"/>
    <w:rsid w:val="006C27EC"/>
    <w:rsid w:val="006F56BD"/>
    <w:rsid w:val="0070557A"/>
    <w:rsid w:val="00705EA7"/>
    <w:rsid w:val="0071370D"/>
    <w:rsid w:val="007162C2"/>
    <w:rsid w:val="00771630"/>
    <w:rsid w:val="00787BF8"/>
    <w:rsid w:val="007916E5"/>
    <w:rsid w:val="007B1867"/>
    <w:rsid w:val="007E31C7"/>
    <w:rsid w:val="00801BF7"/>
    <w:rsid w:val="008048C9"/>
    <w:rsid w:val="008142D8"/>
    <w:rsid w:val="00842C6F"/>
    <w:rsid w:val="00845299"/>
    <w:rsid w:val="00866C79"/>
    <w:rsid w:val="0088087A"/>
    <w:rsid w:val="008B2581"/>
    <w:rsid w:val="008D7638"/>
    <w:rsid w:val="008E535C"/>
    <w:rsid w:val="00905949"/>
    <w:rsid w:val="00963334"/>
    <w:rsid w:val="009B12D6"/>
    <w:rsid w:val="009E6658"/>
    <w:rsid w:val="00A07AED"/>
    <w:rsid w:val="00A4223C"/>
    <w:rsid w:val="00A4315E"/>
    <w:rsid w:val="00A5226F"/>
    <w:rsid w:val="00AB0593"/>
    <w:rsid w:val="00AB5591"/>
    <w:rsid w:val="00AD7A63"/>
    <w:rsid w:val="00AF4BB9"/>
    <w:rsid w:val="00B61A5C"/>
    <w:rsid w:val="00BD4B0F"/>
    <w:rsid w:val="00BD4BEB"/>
    <w:rsid w:val="00BD54C3"/>
    <w:rsid w:val="00C7171E"/>
    <w:rsid w:val="00C747BE"/>
    <w:rsid w:val="00C7682D"/>
    <w:rsid w:val="00C846C6"/>
    <w:rsid w:val="00CB0AB0"/>
    <w:rsid w:val="00CB7632"/>
    <w:rsid w:val="00CC5685"/>
    <w:rsid w:val="00CE477B"/>
    <w:rsid w:val="00CF205C"/>
    <w:rsid w:val="00D04E03"/>
    <w:rsid w:val="00D0742E"/>
    <w:rsid w:val="00D34AB7"/>
    <w:rsid w:val="00D45422"/>
    <w:rsid w:val="00D613D8"/>
    <w:rsid w:val="00D745BD"/>
    <w:rsid w:val="00DD3E1D"/>
    <w:rsid w:val="00E01E16"/>
    <w:rsid w:val="00E42616"/>
    <w:rsid w:val="00E44F5C"/>
    <w:rsid w:val="00E528F0"/>
    <w:rsid w:val="00E83035"/>
    <w:rsid w:val="00EC7791"/>
    <w:rsid w:val="00F83593"/>
    <w:rsid w:val="00FB5650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B300-D8CB-4F1D-9D70-A51D3AD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CC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1CCD"/>
    <w:rPr>
      <w:color w:val="0563C1" w:themeColor="hyperlink"/>
      <w:u w:val="single"/>
    </w:rPr>
  </w:style>
  <w:style w:type="paragraph" w:customStyle="1" w:styleId="Standard">
    <w:name w:val="Standard"/>
    <w:rsid w:val="00EC779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F0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F06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79D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D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beneti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.benetice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F01D-5F36-4C3F-BD2D-9625FEB6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6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ZSBenetice</dc:creator>
  <cp:keywords/>
  <dc:description/>
  <cp:lastModifiedBy>ZSBenetice</cp:lastModifiedBy>
  <cp:revision>25</cp:revision>
  <cp:lastPrinted>2023-02-28T17:41:00Z</cp:lastPrinted>
  <dcterms:created xsi:type="dcterms:W3CDTF">2021-04-28T07:01:00Z</dcterms:created>
  <dcterms:modified xsi:type="dcterms:W3CDTF">2024-05-30T08:31:00Z</dcterms:modified>
</cp:coreProperties>
</file>